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62" w:rsidRDefault="00370D62" w:rsidP="00370D62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370D62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ОГАРЬ</w:t>
      </w:r>
    </w:p>
    <w:p w:rsidR="00370D62" w:rsidRPr="00370D62" w:rsidRDefault="00370D62" w:rsidP="00370D62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</w:p>
    <w:p w:rsidR="00927F12" w:rsidRDefault="00370D62" w:rsidP="00370D6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1638300"/>
            <wp:effectExtent l="19050" t="0" r="0" b="0"/>
            <wp:docPr id="1" name="Рисунок 1" descr="http://igz.ilmeny.ac.ru/RED_BOOK/images/jiv_ptits_gusi_ogar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gusi_ogar_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62" w:rsidRPr="00370D62" w:rsidRDefault="00370D62" w:rsidP="00370D6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370D62" w:rsidRPr="00370D62" w:rsidRDefault="00370D62" w:rsidP="00370D6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color w:val="000000"/>
          <w:sz w:val="28"/>
          <w:szCs w:val="28"/>
        </w:rPr>
        <w:t>Редкий гнездящийся вид. Внесен в Красные книги Республики Башкортостан и Курганской области.</w:t>
      </w:r>
    </w:p>
    <w:p w:rsidR="00370D62" w:rsidRPr="00370D62" w:rsidRDefault="00370D62" w:rsidP="00370D6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370D62" w:rsidRPr="00370D62" w:rsidRDefault="00370D62" w:rsidP="00370D6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Сухие степи от Средиземноморья до Китая. В Республике Башкортостан отмечаются залеты и гнездование </w:t>
      </w:r>
      <w:proofErr w:type="spellStart"/>
      <w:r w:rsidRPr="00370D62">
        <w:rPr>
          <w:rFonts w:asciiTheme="minorHAnsi" w:hAnsiTheme="minorHAnsi" w:cs="Arial"/>
          <w:color w:val="000000"/>
          <w:sz w:val="28"/>
          <w:szCs w:val="28"/>
        </w:rPr>
        <w:t>огаря</w:t>
      </w:r>
      <w:proofErr w:type="spellEnd"/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. В Предуралье единичные случаи гнездования отмечались на северной границе ареала - до Удмуртской Республики. Гнездится на юге Курганской области. В Оренбургской области </w:t>
      </w:r>
      <w:proofErr w:type="gramStart"/>
      <w:r w:rsidRPr="00370D62">
        <w:rPr>
          <w:rFonts w:asciiTheme="minorHAnsi" w:hAnsiTheme="minorHAnsi" w:cs="Arial"/>
          <w:color w:val="000000"/>
          <w:sz w:val="28"/>
          <w:szCs w:val="28"/>
        </w:rPr>
        <w:t>обычен</w:t>
      </w:r>
      <w:proofErr w:type="gramEnd"/>
      <w:r w:rsidRPr="00370D62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370D62" w:rsidRPr="00370D62" w:rsidRDefault="00370D62" w:rsidP="00370D6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обитает на северной границе ареала. В 1937 г. был отмечен залет в </w:t>
      </w:r>
      <w:proofErr w:type="spellStart"/>
      <w:r w:rsidRPr="00370D62">
        <w:rPr>
          <w:rFonts w:asciiTheme="minorHAnsi" w:hAnsiTheme="minorHAnsi" w:cs="Arial"/>
          <w:color w:val="000000"/>
          <w:sz w:val="28"/>
          <w:szCs w:val="28"/>
        </w:rPr>
        <w:t>Ильменский</w:t>
      </w:r>
      <w:proofErr w:type="spellEnd"/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 заповедник. Гнездится в Кизильском и </w:t>
      </w:r>
      <w:proofErr w:type="spellStart"/>
      <w:r w:rsidRPr="00370D62">
        <w:rPr>
          <w:rFonts w:asciiTheme="minorHAnsi" w:hAnsiTheme="minorHAnsi" w:cs="Arial"/>
          <w:color w:val="000000"/>
          <w:sz w:val="28"/>
          <w:szCs w:val="28"/>
        </w:rPr>
        <w:t>Брединском</w:t>
      </w:r>
      <w:proofErr w:type="spellEnd"/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 р-нах. Одиночные особи и пары встречались в 1990-х гг. на оз. </w:t>
      </w:r>
      <w:proofErr w:type="gramStart"/>
      <w:r w:rsidRPr="00370D62">
        <w:rPr>
          <w:rFonts w:asciiTheme="minorHAnsi" w:hAnsiTheme="minorHAnsi" w:cs="Arial"/>
          <w:color w:val="000000"/>
          <w:sz w:val="28"/>
          <w:szCs w:val="28"/>
        </w:rPr>
        <w:t>Травяное</w:t>
      </w:r>
      <w:proofErr w:type="gramEnd"/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 в Октябрьском р-не. Пары </w:t>
      </w:r>
      <w:proofErr w:type="spellStart"/>
      <w:r w:rsidRPr="00370D62">
        <w:rPr>
          <w:rFonts w:asciiTheme="minorHAnsi" w:hAnsiTheme="minorHAnsi" w:cs="Arial"/>
          <w:color w:val="000000"/>
          <w:sz w:val="28"/>
          <w:szCs w:val="28"/>
        </w:rPr>
        <w:t>огарей</w:t>
      </w:r>
      <w:proofErr w:type="spellEnd"/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, судя по их поведению, явно гнездившиеся, были отмечены 19 мая 1998 г. и 1 июня 2001 г. на оз. Малый </w:t>
      </w:r>
      <w:proofErr w:type="spellStart"/>
      <w:r w:rsidRPr="00370D62">
        <w:rPr>
          <w:rFonts w:asciiTheme="minorHAnsi" w:hAnsiTheme="minorHAnsi" w:cs="Arial"/>
          <w:color w:val="000000"/>
          <w:sz w:val="28"/>
          <w:szCs w:val="28"/>
        </w:rPr>
        <w:t>Бугодак</w:t>
      </w:r>
      <w:proofErr w:type="spellEnd"/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 в Верхнеуральском р-не. В 1994 г. в гнездовое время (6 мая) пара </w:t>
      </w:r>
      <w:proofErr w:type="spellStart"/>
      <w:r w:rsidRPr="00370D62">
        <w:rPr>
          <w:rFonts w:asciiTheme="minorHAnsi" w:hAnsiTheme="minorHAnsi" w:cs="Arial"/>
          <w:color w:val="000000"/>
          <w:sz w:val="28"/>
          <w:szCs w:val="28"/>
        </w:rPr>
        <w:t>огарей</w:t>
      </w:r>
      <w:proofErr w:type="spellEnd"/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 встречена в южной лесостепи в Уйском р-не, еще одна - на р. </w:t>
      </w:r>
      <w:proofErr w:type="spellStart"/>
      <w:r w:rsidRPr="00370D62">
        <w:rPr>
          <w:rFonts w:asciiTheme="minorHAnsi" w:hAnsiTheme="minorHAnsi" w:cs="Arial"/>
          <w:color w:val="000000"/>
          <w:sz w:val="28"/>
          <w:szCs w:val="28"/>
        </w:rPr>
        <w:t>Уй</w:t>
      </w:r>
      <w:proofErr w:type="spellEnd"/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 в Троицком р-не. В настоящее время это - самые северные точки регистрации и возможного гнездования вида в области.</w:t>
      </w:r>
    </w:p>
    <w:p w:rsidR="00370D62" w:rsidRPr="00370D62" w:rsidRDefault="00370D62" w:rsidP="00370D6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370D62" w:rsidRPr="00370D62" w:rsidRDefault="00370D62" w:rsidP="00370D6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color w:val="000000"/>
          <w:sz w:val="28"/>
          <w:szCs w:val="28"/>
        </w:rPr>
        <w:t>На юге области гнездится приблизительно 50-60 пар.</w:t>
      </w:r>
    </w:p>
    <w:p w:rsidR="00370D62" w:rsidRPr="00370D62" w:rsidRDefault="00370D62" w:rsidP="00370D6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370D62" w:rsidRPr="00370D62" w:rsidRDefault="00370D62" w:rsidP="00370D6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color w:val="000000"/>
          <w:sz w:val="28"/>
          <w:szCs w:val="28"/>
        </w:rPr>
        <w:t>Обитает у разнообразных по размерам водоемов, в т. ч. без надводной растительности. Гнездится в заброшенных лисьих, барсучьих норах и других укрытиях. В кладке 8-12 яиц.</w:t>
      </w:r>
    </w:p>
    <w:p w:rsidR="00370D62" w:rsidRPr="00370D62" w:rsidRDefault="00370D62" w:rsidP="00370D6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370D62" w:rsidRPr="00370D62" w:rsidRDefault="00370D62" w:rsidP="00370D6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Неустойчивое существование вида на периферии ареала. </w:t>
      </w:r>
      <w:proofErr w:type="spellStart"/>
      <w:r w:rsidRPr="00370D62">
        <w:rPr>
          <w:rFonts w:asciiTheme="minorHAnsi" w:hAnsiTheme="minorHAnsi" w:cs="Arial"/>
          <w:color w:val="000000"/>
          <w:sz w:val="28"/>
          <w:szCs w:val="28"/>
        </w:rPr>
        <w:t>Огарь</w:t>
      </w:r>
      <w:proofErr w:type="spellEnd"/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Start"/>
      <w:r w:rsidRPr="00370D62">
        <w:rPr>
          <w:rFonts w:asciiTheme="minorHAnsi" w:hAnsiTheme="minorHAnsi" w:cs="Arial"/>
          <w:color w:val="000000"/>
          <w:sz w:val="28"/>
          <w:szCs w:val="28"/>
        </w:rPr>
        <w:t>отнесен</w:t>
      </w:r>
      <w:proofErr w:type="gramEnd"/>
      <w:r w:rsidRPr="00370D62">
        <w:rPr>
          <w:rFonts w:asciiTheme="minorHAnsi" w:hAnsiTheme="minorHAnsi" w:cs="Arial"/>
          <w:color w:val="000000"/>
          <w:sz w:val="28"/>
          <w:szCs w:val="28"/>
        </w:rPr>
        <w:t xml:space="preserve"> к охотничьим видам области и подвергается прямому уничтожению. Недостаток мест гнездования, беспокойство.</w:t>
      </w:r>
    </w:p>
    <w:p w:rsidR="00370D62" w:rsidRPr="00370D62" w:rsidRDefault="00370D62" w:rsidP="00370D6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370D62" w:rsidRPr="00370D62" w:rsidRDefault="00370D62" w:rsidP="00370D6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70D62">
        <w:rPr>
          <w:rFonts w:asciiTheme="minorHAnsi" w:hAnsiTheme="minorHAnsi" w:cs="Arial"/>
          <w:color w:val="000000"/>
          <w:sz w:val="28"/>
          <w:szCs w:val="28"/>
        </w:rPr>
        <w:t>Необходимы запрет охоты, разъяснительная работа среди населения, особенно с охотниками.</w:t>
      </w:r>
    </w:p>
    <w:sectPr w:rsidR="00370D62" w:rsidRPr="00370D62" w:rsidSect="00370D6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0760"/>
    <w:multiLevelType w:val="multilevel"/>
    <w:tmpl w:val="C684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679BC"/>
    <w:multiLevelType w:val="multilevel"/>
    <w:tmpl w:val="F11C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D62"/>
    <w:rsid w:val="000051D0"/>
    <w:rsid w:val="00370D62"/>
    <w:rsid w:val="00621B8B"/>
    <w:rsid w:val="006F3329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5">
    <w:name w:val="heading 5"/>
    <w:basedOn w:val="a"/>
    <w:link w:val="50"/>
    <w:uiPriority w:val="9"/>
    <w:qFormat/>
    <w:rsid w:val="00370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D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6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70D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37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4128">
          <w:marLeft w:val="36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7F301-1142-402F-8CB9-0CD67742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2022-06-08T05:59:00Z</dcterms:created>
  <dcterms:modified xsi:type="dcterms:W3CDTF">2022-06-08T06:08:00Z</dcterms:modified>
</cp:coreProperties>
</file>