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9B" w:rsidRDefault="009F529B" w:rsidP="009F529B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9F529B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СТЕПНОЙ ОРЕЛ</w:t>
      </w:r>
    </w:p>
    <w:p w:rsidR="009F529B" w:rsidRPr="009F529B" w:rsidRDefault="009F529B" w:rsidP="009F529B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9F529B" w:rsidP="009F529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638425"/>
            <wp:effectExtent l="19050" t="0" r="0" b="0"/>
            <wp:docPr id="1" name="Рисунок 1" descr="http://igz.ilmeny.ac.ru/RED_BOOK/images/jiv_ptits_sokoloobraz_oriol_stepno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oriol_stepnoi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Редкий вид с сокращающейся численностью. </w:t>
      </w:r>
      <w:proofErr w:type="gramStart"/>
      <w:r w:rsidRPr="009F529B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Гнездится на открытых сухих степных и полупустынных равнинах от Причерноморья до Забайкалья. В Республике Башкортостан отмечено гнездование в устье р. </w:t>
      </w:r>
      <w:proofErr w:type="spellStart"/>
      <w:r w:rsidRPr="009F529B">
        <w:rPr>
          <w:rFonts w:asciiTheme="minorHAnsi" w:hAnsiTheme="minorHAnsi" w:cs="Arial"/>
          <w:color w:val="000000"/>
          <w:sz w:val="28"/>
          <w:szCs w:val="28"/>
        </w:rPr>
        <w:t>Таналык</w:t>
      </w:r>
      <w:proofErr w:type="spell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, регистрировался в </w:t>
      </w:r>
      <w:proofErr w:type="spellStart"/>
      <w:r w:rsidRPr="009F529B">
        <w:rPr>
          <w:rFonts w:asciiTheme="minorHAnsi" w:hAnsiTheme="minorHAnsi" w:cs="Arial"/>
          <w:color w:val="000000"/>
          <w:sz w:val="28"/>
          <w:szCs w:val="28"/>
        </w:rPr>
        <w:t>Кучарги</w:t>
      </w:r>
      <w:r>
        <w:rPr>
          <w:rFonts w:asciiTheme="minorHAnsi" w:hAnsiTheme="minorHAnsi" w:cs="Arial"/>
          <w:color w:val="000000"/>
          <w:sz w:val="28"/>
          <w:szCs w:val="28"/>
        </w:rPr>
        <w:t>нском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 xml:space="preserve"> р-не. </w:t>
      </w:r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На территории Курганской области встречается единично во время сезонных кочевок. Гнездится в степном заповеднике "Оренбургский" и на территории </w:t>
      </w:r>
      <w:proofErr w:type="spellStart"/>
      <w:r w:rsidRPr="009F529B">
        <w:rPr>
          <w:rFonts w:asciiTheme="minorHAnsi" w:hAnsiTheme="minorHAnsi" w:cs="Arial"/>
          <w:color w:val="000000"/>
          <w:sz w:val="28"/>
          <w:szCs w:val="28"/>
        </w:rPr>
        <w:t>Наурзумского</w:t>
      </w:r>
      <w:proofErr w:type="spell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заповедника в </w:t>
      </w:r>
      <w:proofErr w:type="spellStart"/>
      <w:r w:rsidRPr="009F529B">
        <w:rPr>
          <w:rFonts w:asciiTheme="minorHAnsi" w:hAnsiTheme="minorHAnsi" w:cs="Arial"/>
          <w:color w:val="000000"/>
          <w:sz w:val="28"/>
          <w:szCs w:val="28"/>
        </w:rPr>
        <w:t>Костанайской</w:t>
      </w:r>
      <w:proofErr w:type="spell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области Казахстана.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F529B">
        <w:rPr>
          <w:rFonts w:asciiTheme="minorHAnsi" w:hAnsiTheme="minorHAnsi" w:cs="Arial"/>
          <w:color w:val="000000"/>
          <w:sz w:val="28"/>
          <w:szCs w:val="28"/>
        </w:rPr>
        <w:t>На территории Челябинской области изредка отмечается на юге в лесостепной и степной зонах.</w:t>
      </w:r>
      <w:proofErr w:type="gram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По опросным данным, в 70-х гг. XX в. гнезда встречались на стогах соломы на юге Октябрьского р-на вблизи границы с Казахстаном.</w:t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color w:val="000000"/>
          <w:sz w:val="28"/>
          <w:szCs w:val="28"/>
        </w:rPr>
        <w:t>Неизвестна.</w:t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color w:val="000000"/>
          <w:sz w:val="28"/>
          <w:szCs w:val="28"/>
        </w:rPr>
        <w:t>Места обитания - степи и пустыни. Перелетная птица. Плоское гнездо строит на земле, обычно на склонах холмов, курганах, а также на деревьях, стогах соломы. В кладке 1-4 яйца белого или грязно-белого цвета. Питается грызунами (сусликами, сурками), зайцами, реже - птицами и пресмыкающимися.</w:t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color w:val="000000"/>
          <w:sz w:val="28"/>
          <w:szCs w:val="28"/>
        </w:rPr>
        <w:t>Гибель птиц на проводах линий электропередачи, высока вероятность случайной гибели кладок.</w:t>
      </w:r>
    </w:p>
    <w:p w:rsidR="009F529B" w:rsidRPr="009F529B" w:rsidRDefault="009F529B" w:rsidP="009F529B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9F529B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9F529B" w:rsidRPr="009F529B" w:rsidRDefault="009F529B" w:rsidP="009F529B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F529B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9F529B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Необходимо вести поиск гнезд и организовывать их охрану.</w:t>
      </w:r>
    </w:p>
    <w:sectPr w:rsidR="009F529B" w:rsidRPr="009F529B" w:rsidSect="009F529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499C"/>
    <w:multiLevelType w:val="multilevel"/>
    <w:tmpl w:val="9C76C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3270F"/>
    <w:multiLevelType w:val="multilevel"/>
    <w:tmpl w:val="30A4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29B"/>
    <w:rsid w:val="000051D0"/>
    <w:rsid w:val="00621B8B"/>
    <w:rsid w:val="00853853"/>
    <w:rsid w:val="008B3007"/>
    <w:rsid w:val="009E1409"/>
    <w:rsid w:val="009F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9F52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F52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29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9F5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9F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28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1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436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06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2022-06-08T06:38:00Z</dcterms:created>
  <dcterms:modified xsi:type="dcterms:W3CDTF">2022-06-08T06:43:00Z</dcterms:modified>
</cp:coreProperties>
</file>