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C3" w:rsidRPr="001C0279" w:rsidRDefault="00831CC3" w:rsidP="00055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A3" w:rsidRDefault="000551A3" w:rsidP="000551A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Постановление</w:t>
      </w:r>
    </w:p>
    <w:p w:rsidR="000551A3" w:rsidRDefault="001C0279" w:rsidP="000551A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отчетной </w:t>
      </w:r>
      <w:r w:rsidR="000551A3">
        <w:rPr>
          <w:rFonts w:ascii="Times New Roman" w:hAnsi="Times New Roman" w:cs="Times New Roman"/>
          <w:b/>
        </w:rPr>
        <w:t>Конференции «</w:t>
      </w:r>
      <w:proofErr w:type="spellStart"/>
      <w:r w:rsidR="000551A3">
        <w:rPr>
          <w:rFonts w:ascii="Times New Roman" w:hAnsi="Times New Roman" w:cs="Times New Roman"/>
          <w:b/>
        </w:rPr>
        <w:t>Облохотрыболовсоюза</w:t>
      </w:r>
      <w:proofErr w:type="spellEnd"/>
      <w:r w:rsidR="000551A3">
        <w:rPr>
          <w:rFonts w:ascii="Times New Roman" w:hAnsi="Times New Roman" w:cs="Times New Roman"/>
          <w:b/>
        </w:rPr>
        <w:t>»</w:t>
      </w:r>
    </w:p>
    <w:p w:rsidR="000551A3" w:rsidRDefault="000551A3" w:rsidP="000551A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551A3">
        <w:rPr>
          <w:rFonts w:ascii="Times New Roman" w:hAnsi="Times New Roman" w:cs="Times New Roman"/>
          <w:b/>
        </w:rPr>
        <w:t xml:space="preserve">от </w:t>
      </w:r>
      <w:r w:rsidRPr="00831CC3">
        <w:rPr>
          <w:rFonts w:ascii="Times New Roman" w:hAnsi="Times New Roman" w:cs="Times New Roman"/>
          <w:b/>
        </w:rPr>
        <w:t>25</w:t>
      </w:r>
      <w:r w:rsidRPr="000551A3">
        <w:rPr>
          <w:rFonts w:ascii="Times New Roman" w:hAnsi="Times New Roman" w:cs="Times New Roman"/>
          <w:b/>
        </w:rPr>
        <w:t>.09.2020г.,  Протокол №</w:t>
      </w:r>
      <w:r w:rsidR="001C0279">
        <w:rPr>
          <w:rFonts w:ascii="Times New Roman" w:hAnsi="Times New Roman" w:cs="Times New Roman"/>
          <w:b/>
        </w:rPr>
        <w:t xml:space="preserve"> 7</w:t>
      </w:r>
    </w:p>
    <w:p w:rsidR="000551A3" w:rsidRPr="000551A3" w:rsidRDefault="000551A3" w:rsidP="000551A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551A3" w:rsidRDefault="000551A3" w:rsidP="000551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</w:t>
      </w:r>
    </w:p>
    <w:p w:rsidR="000551A3" w:rsidRDefault="000551A3" w:rsidP="000551A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Я Е Т:</w:t>
      </w:r>
    </w:p>
    <w:p w:rsidR="000551A3" w:rsidRPr="000551A3" w:rsidRDefault="00410EB4" w:rsidP="00DF4CA8">
      <w:pPr>
        <w:ind w:firstLine="709"/>
      </w:pPr>
      <w:r>
        <w:t xml:space="preserve">        </w:t>
      </w:r>
      <w:r>
        <w:rPr>
          <w:lang w:val="en-US"/>
        </w:rPr>
        <w:t>I</w:t>
      </w:r>
      <w:r>
        <w:t xml:space="preserve">.   </w:t>
      </w:r>
      <w:r w:rsidR="000551A3" w:rsidRPr="000551A3">
        <w:t>Установить следующие размеры вступите</w:t>
      </w:r>
      <w:r w:rsidR="000551A3">
        <w:t>льных и членских взносов на 2021</w:t>
      </w:r>
      <w:r w:rsidR="000551A3" w:rsidRPr="000551A3">
        <w:t xml:space="preserve"> год, </w:t>
      </w:r>
      <w:r>
        <w:t xml:space="preserve">размер </w:t>
      </w:r>
      <w:r w:rsidR="000551A3" w:rsidRPr="000551A3">
        <w:t>компенсационной платы (целевог</w:t>
      </w:r>
      <w:r w:rsidR="000551A3">
        <w:t xml:space="preserve">о взноса) за </w:t>
      </w:r>
      <w:proofErr w:type="spellStart"/>
      <w:r w:rsidR="000551A3">
        <w:t>трудоучастие</w:t>
      </w:r>
      <w:proofErr w:type="spellEnd"/>
      <w:r w:rsidR="000551A3">
        <w:t xml:space="preserve"> в 2021</w:t>
      </w:r>
      <w:r w:rsidR="000551A3" w:rsidRPr="000551A3">
        <w:t xml:space="preserve"> году:</w:t>
      </w:r>
    </w:p>
    <w:tbl>
      <w:tblPr>
        <w:tblStyle w:val="a4"/>
        <w:tblW w:w="5000" w:type="pct"/>
        <w:tblLook w:val="04A0"/>
      </w:tblPr>
      <w:tblGrid>
        <w:gridCol w:w="5037"/>
        <w:gridCol w:w="1659"/>
        <w:gridCol w:w="1114"/>
        <w:gridCol w:w="1761"/>
      </w:tblGrid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Вступительный</w:t>
            </w:r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взнос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Членский</w:t>
            </w:r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взнос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взнос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(компенсация</w:t>
            </w:r>
            <w:proofErr w:type="gramEnd"/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трудоучастие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членов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A3" w:rsidRDefault="00055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A3" w:rsidRDefault="00055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A3" w:rsidRDefault="00055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 w:rsidP="00E931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Охотников (с правом на  охоту)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 w:rsidP="00E931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Других членов (без права на охоту)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1A3" w:rsidTr="000551A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Льготы:</w:t>
            </w:r>
          </w:p>
        </w:tc>
      </w:tr>
      <w:tr w:rsidR="000551A3" w:rsidTr="000551A3">
        <w:trPr>
          <w:trHeight w:val="1902"/>
        </w:trPr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 w:rsidP="00410E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>Члены «</w:t>
            </w:r>
            <w:proofErr w:type="spellStart"/>
            <w:r w:rsidRPr="000551A3">
              <w:rPr>
                <w:rFonts w:ascii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 w:rsidRPr="000551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70 лет и старше, 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</w:t>
            </w:r>
            <w:r w:rsidRPr="00055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55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 групп, 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>штатные работники  «</w:t>
            </w:r>
            <w:proofErr w:type="spellStart"/>
            <w:r w:rsidRPr="000551A3">
              <w:rPr>
                <w:rFonts w:ascii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Почетные члены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-«Отличники охотничьего хозяйства Ассоциации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Росохотрыболовсоюз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-«Почетные члены Ассоциации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Росохотрыболовсоюз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-«Заслуженные работники охотничьего хозяйства Ассоциации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Росохотрыболовсоюз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 w:rsidP="00410EB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от 60 до 70  лет,</w:t>
            </w:r>
          </w:p>
          <w:p w:rsidR="000551A3" w:rsidRDefault="000551A3" w:rsidP="00055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женщины  от 55 до 70  лет.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 w:rsidP="00410E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Юноши - члены секций юных охотников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551A3" w:rsidRDefault="00055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лет (при предъявлении удостоверения юного охотника)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51A3" w:rsidRDefault="000551A3" w:rsidP="000551A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551A3" w:rsidRDefault="000551A3" w:rsidP="00DF4CA8">
      <w:pPr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Установить стоимость одного трудодня в денежном выражении (согласно Норм </w:t>
      </w:r>
      <w:proofErr w:type="spellStart"/>
      <w:r>
        <w:rPr>
          <w:rFonts w:ascii="Times New Roman" w:hAnsi="Times New Roman" w:cs="Times New Roman"/>
        </w:rPr>
        <w:t>трудоучастия</w:t>
      </w:r>
      <w:proofErr w:type="spellEnd"/>
      <w:r>
        <w:rPr>
          <w:rFonts w:ascii="Times New Roman" w:hAnsi="Times New Roman" w:cs="Times New Roman"/>
        </w:rPr>
        <w:t xml:space="preserve"> членов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 xml:space="preserve">», утвержденных Постановлением Конференции от 09.09.2016   Протокол № 2, в размере </w:t>
      </w:r>
      <w:r>
        <w:rPr>
          <w:rFonts w:ascii="Times New Roman" w:hAnsi="Times New Roman" w:cs="Times New Roman"/>
          <w:b/>
        </w:rPr>
        <w:t xml:space="preserve">500 </w:t>
      </w:r>
      <w:r>
        <w:rPr>
          <w:rFonts w:ascii="Times New Roman" w:hAnsi="Times New Roman" w:cs="Times New Roman"/>
        </w:rPr>
        <w:t xml:space="preserve">руб. и норму обязательного </w:t>
      </w:r>
      <w:proofErr w:type="spellStart"/>
      <w:r>
        <w:rPr>
          <w:rFonts w:ascii="Times New Roman" w:hAnsi="Times New Roman" w:cs="Times New Roman"/>
        </w:rPr>
        <w:t>трудоучастия</w:t>
      </w:r>
      <w:proofErr w:type="spellEnd"/>
      <w:r>
        <w:rPr>
          <w:rFonts w:ascii="Times New Roman" w:hAnsi="Times New Roman" w:cs="Times New Roman"/>
        </w:rPr>
        <w:t xml:space="preserve"> каждого члена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трудодня.</w:t>
      </w:r>
      <w:proofErr w:type="gramEnd"/>
    </w:p>
    <w:p w:rsidR="000551A3" w:rsidRDefault="000551A3" w:rsidP="00DF4CA8">
      <w:pPr>
        <w:spacing w:line="240" w:lineRule="auto"/>
        <w:ind w:firstLine="70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</w:t>
      </w:r>
      <w:r w:rsidR="00DF4CA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Члены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>» производят альтернативную компенсационную плату (целевой взнос) по месту своего учета. Стоимость услуг (путевок-договоров) для членов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>», не выполнившим нормы обязательного трудового участия и не уплатившие компенсационную плату (целевой взнос) до первого выхода на охоту,  определять в размере, установленном для лиц, не являющихся членами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>».</w:t>
      </w:r>
    </w:p>
    <w:p w:rsidR="00DF4CA8" w:rsidRDefault="00DF4CA8" w:rsidP="00DF4CA8">
      <w:pPr>
        <w:spacing w:line="240" w:lineRule="auto"/>
        <w:ind w:firstLine="705"/>
        <w:contextualSpacing/>
        <w:rPr>
          <w:rFonts w:ascii="Times New Roman" w:hAnsi="Times New Roman" w:cs="Times New Roman"/>
        </w:rPr>
      </w:pPr>
    </w:p>
    <w:p w:rsidR="000551A3" w:rsidRDefault="000551A3" w:rsidP="000551A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Льготы предоставляются при предъявлении соответствующего документа (удостоверения), дающего право на льготы. В ведомости по приему взносов при этом делается соответствующая отметка с указанием  номера удостоверения, когда и кем выдано.</w:t>
      </w:r>
    </w:p>
    <w:p w:rsidR="000551A3" w:rsidRDefault="000551A3" w:rsidP="000551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В соответствии с Уставом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 xml:space="preserve">» (пункт 4.9), уплата членских взносов производится </w:t>
      </w:r>
      <w:r>
        <w:rPr>
          <w:rFonts w:ascii="Times New Roman" w:hAnsi="Times New Roman" w:cs="Times New Roman"/>
          <w:b/>
        </w:rPr>
        <w:t>до первого выхода на охоту в текущем году</w:t>
      </w:r>
      <w:r>
        <w:rPr>
          <w:rFonts w:ascii="Times New Roman" w:hAnsi="Times New Roman" w:cs="Times New Roman"/>
        </w:rPr>
        <w:t>.</w:t>
      </w:r>
      <w:proofErr w:type="gramEnd"/>
    </w:p>
    <w:p w:rsidR="000551A3" w:rsidRDefault="000551A3" w:rsidP="000551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1CC3" w:rsidRPr="001C0279" w:rsidRDefault="000551A3" w:rsidP="00055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организации, не уплатившие членские взносы до 31 декабря  текущего года без уважительных причин, автоматически выбывают из состава членов организации. Членство в организации может быть восстановлено при уплате вступительного и членского взносов на общих основаниях,  в соответствии с Уставом «</w:t>
      </w:r>
      <w:proofErr w:type="spellStart"/>
      <w:r>
        <w:rPr>
          <w:rFonts w:ascii="Times New Roman" w:hAnsi="Times New Roman" w:cs="Times New Roman"/>
          <w:b/>
        </w:rPr>
        <w:t>Облохотрыболовсоюза</w:t>
      </w:r>
      <w:proofErr w:type="spellEnd"/>
      <w:r>
        <w:rPr>
          <w:rFonts w:ascii="Times New Roman" w:hAnsi="Times New Roman" w:cs="Times New Roman"/>
          <w:b/>
        </w:rPr>
        <w:t>».</w:t>
      </w:r>
    </w:p>
    <w:p w:rsidR="000551A3" w:rsidRDefault="000551A3" w:rsidP="000551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0551A3" w:rsidRDefault="00D42118" w:rsidP="000551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551A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Председатель Правления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551A3">
        <w:rPr>
          <w:rFonts w:ascii="Times New Roman" w:hAnsi="Times New Roman" w:cs="Times New Roman"/>
          <w:b/>
        </w:rPr>
        <w:tab/>
      </w:r>
      <w:r w:rsidR="000551A3">
        <w:rPr>
          <w:rFonts w:ascii="Times New Roman" w:hAnsi="Times New Roman" w:cs="Times New Roman"/>
          <w:b/>
        </w:rPr>
        <w:tab/>
        <w:t>В.А. Ческидов</w:t>
      </w:r>
    </w:p>
    <w:p w:rsidR="00927F12" w:rsidRPr="00D42118" w:rsidRDefault="00D42118"/>
    <w:p w:rsidR="00D42118" w:rsidRPr="00D42118" w:rsidRDefault="00D42118" w:rsidP="00D42118">
      <w:pPr>
        <w:pStyle w:val="Style3"/>
        <w:widowControl/>
        <w:tabs>
          <w:tab w:val="left" w:leader="underscore" w:pos="2085"/>
          <w:tab w:val="decimal" w:pos="2977"/>
          <w:tab w:val="decimal" w:pos="3119"/>
          <w:tab w:val="left" w:leader="underscore" w:pos="4035"/>
          <w:tab w:val="left" w:leader="underscore" w:pos="616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b/>
          <w:sz w:val="24"/>
        </w:rPr>
      </w:pPr>
      <w:r>
        <w:rPr>
          <w:rStyle w:val="FontStyle12"/>
          <w:rFonts w:ascii="Times New Roman" w:hAnsi="Times New Roman"/>
          <w:b/>
          <w:sz w:val="24"/>
        </w:rPr>
        <w:t>Голосовали: за – 6</w:t>
      </w:r>
      <w:r w:rsidRPr="00D42118">
        <w:rPr>
          <w:rStyle w:val="FontStyle12"/>
          <w:rFonts w:ascii="Times New Roman" w:hAnsi="Times New Roman"/>
          <w:b/>
          <w:sz w:val="24"/>
        </w:rPr>
        <w:t>3 человек</w:t>
      </w:r>
      <w:r>
        <w:rPr>
          <w:rStyle w:val="FontStyle12"/>
          <w:rFonts w:ascii="Times New Roman" w:hAnsi="Times New Roman"/>
          <w:b/>
          <w:sz w:val="24"/>
        </w:rPr>
        <w:t>а</w:t>
      </w:r>
      <w:r w:rsidRPr="00D42118">
        <w:rPr>
          <w:rStyle w:val="FontStyle12"/>
          <w:rFonts w:ascii="Times New Roman" w:hAnsi="Times New Roman"/>
          <w:b/>
          <w:sz w:val="24"/>
        </w:rPr>
        <w:t xml:space="preserve">, против – </w:t>
      </w:r>
      <w:r>
        <w:rPr>
          <w:rStyle w:val="FontStyle12"/>
          <w:rFonts w:ascii="Times New Roman" w:hAnsi="Times New Roman"/>
          <w:b/>
          <w:sz w:val="24"/>
        </w:rPr>
        <w:t>0</w:t>
      </w:r>
      <w:r w:rsidRPr="00D42118">
        <w:rPr>
          <w:rStyle w:val="FontStyle12"/>
          <w:rFonts w:ascii="Times New Roman" w:hAnsi="Times New Roman"/>
          <w:b/>
          <w:sz w:val="24"/>
        </w:rPr>
        <w:t xml:space="preserve">, воздержались – </w:t>
      </w:r>
      <w:r>
        <w:rPr>
          <w:rStyle w:val="FontStyle12"/>
          <w:rFonts w:ascii="Times New Roman" w:hAnsi="Times New Roman"/>
          <w:b/>
          <w:sz w:val="24"/>
        </w:rPr>
        <w:t>0</w:t>
      </w:r>
      <w:r w:rsidRPr="00D42118">
        <w:rPr>
          <w:rStyle w:val="FontStyle12"/>
          <w:rFonts w:ascii="Times New Roman" w:hAnsi="Times New Roman"/>
          <w:b/>
          <w:sz w:val="24"/>
        </w:rPr>
        <w:t>.</w:t>
      </w:r>
    </w:p>
    <w:p w:rsidR="00D42118" w:rsidRPr="00D42118" w:rsidRDefault="00D42118" w:rsidP="00D42118">
      <w:pPr>
        <w:pStyle w:val="Style3"/>
        <w:widowControl/>
        <w:tabs>
          <w:tab w:val="left" w:leader="underscore" w:pos="2085"/>
          <w:tab w:val="decimal" w:pos="2977"/>
          <w:tab w:val="decimal" w:pos="3119"/>
          <w:tab w:val="left" w:leader="underscore" w:pos="4035"/>
          <w:tab w:val="left" w:leader="underscore" w:pos="616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b/>
          <w:sz w:val="24"/>
        </w:rPr>
      </w:pPr>
      <w:r w:rsidRPr="00D42118">
        <w:rPr>
          <w:rStyle w:val="FontStyle12"/>
          <w:rFonts w:ascii="Times New Roman" w:hAnsi="Times New Roman"/>
          <w:b/>
          <w:sz w:val="24"/>
        </w:rPr>
        <w:t>Принято.</w:t>
      </w:r>
    </w:p>
    <w:sectPr w:rsidR="00D42118" w:rsidRPr="00D42118" w:rsidSect="00831C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C91"/>
    <w:multiLevelType w:val="hybridMultilevel"/>
    <w:tmpl w:val="A38E2462"/>
    <w:lvl w:ilvl="0" w:tplc="45846FB2">
      <w:start w:val="1"/>
      <w:numFmt w:val="upperRoman"/>
      <w:lvlText w:val="%1."/>
      <w:lvlJc w:val="left"/>
      <w:pPr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16BA4"/>
    <w:multiLevelType w:val="hybridMultilevel"/>
    <w:tmpl w:val="77C8D03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B8618AE"/>
    <w:multiLevelType w:val="hybridMultilevel"/>
    <w:tmpl w:val="8F9CC9A8"/>
    <w:lvl w:ilvl="0" w:tplc="3C0C16D6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EB7118F"/>
    <w:multiLevelType w:val="hybridMultilevel"/>
    <w:tmpl w:val="D2E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E05C9"/>
    <w:multiLevelType w:val="hybridMultilevel"/>
    <w:tmpl w:val="A86C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94C63"/>
    <w:multiLevelType w:val="hybridMultilevel"/>
    <w:tmpl w:val="4DA084AA"/>
    <w:lvl w:ilvl="0" w:tplc="2236C124">
      <w:start w:val="2"/>
      <w:numFmt w:val="upperRoman"/>
      <w:lvlText w:val="%1."/>
      <w:lvlJc w:val="left"/>
      <w:pPr>
        <w:ind w:left="18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>
    <w:nsid w:val="6BCC2E5D"/>
    <w:multiLevelType w:val="hybridMultilevel"/>
    <w:tmpl w:val="938E5AA0"/>
    <w:lvl w:ilvl="0" w:tplc="B1769E3A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6E48047A"/>
    <w:multiLevelType w:val="hybridMultilevel"/>
    <w:tmpl w:val="3A121B68"/>
    <w:lvl w:ilvl="0" w:tplc="2236C124">
      <w:start w:val="2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3D15F9A"/>
    <w:multiLevelType w:val="hybridMultilevel"/>
    <w:tmpl w:val="069ABE4E"/>
    <w:lvl w:ilvl="0" w:tplc="C9AC7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A3"/>
    <w:rsid w:val="000051D0"/>
    <w:rsid w:val="000551A3"/>
    <w:rsid w:val="00186B09"/>
    <w:rsid w:val="001C0279"/>
    <w:rsid w:val="003B1507"/>
    <w:rsid w:val="00410EB4"/>
    <w:rsid w:val="005859E0"/>
    <w:rsid w:val="00831CC3"/>
    <w:rsid w:val="008B3A8F"/>
    <w:rsid w:val="009E1409"/>
    <w:rsid w:val="009F010B"/>
    <w:rsid w:val="00B7391B"/>
    <w:rsid w:val="00D42118"/>
    <w:rsid w:val="00D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A3"/>
    <w:pPr>
      <w:ind w:left="720"/>
      <w:contextualSpacing/>
    </w:pPr>
  </w:style>
  <w:style w:type="table" w:styleId="a4">
    <w:name w:val="Table Grid"/>
    <w:basedOn w:val="a1"/>
    <w:uiPriority w:val="59"/>
    <w:rsid w:val="0005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4211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FontStyle12">
    <w:name w:val="Font Style12"/>
    <w:rsid w:val="00D42118"/>
    <w:rPr>
      <w:rFonts w:ascii="Tahoma" w:hAnsi="Tahoma" w:cs="Tahoma" w:hint="default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7</cp:revision>
  <cp:lastPrinted>2020-10-05T07:11:00Z</cp:lastPrinted>
  <dcterms:created xsi:type="dcterms:W3CDTF">2020-08-27T09:24:00Z</dcterms:created>
  <dcterms:modified xsi:type="dcterms:W3CDTF">2020-10-06T07:27:00Z</dcterms:modified>
</cp:coreProperties>
</file>