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C5" w:rsidRDefault="009E35C5" w:rsidP="009E35C5">
      <w:pPr>
        <w:ind w:firstLine="900"/>
        <w:jc w:val="center"/>
      </w:pPr>
      <w:r>
        <w:rPr>
          <w:b/>
        </w:rPr>
        <w:tab/>
      </w:r>
      <w:r>
        <w:rPr>
          <w:b/>
        </w:rPr>
        <w:tab/>
      </w:r>
    </w:p>
    <w:p w:rsidR="009E35C5" w:rsidRDefault="009E35C5" w:rsidP="009E35C5">
      <w:pPr>
        <w:ind w:firstLine="900"/>
        <w:jc w:val="center"/>
      </w:pPr>
      <w:r>
        <w:t xml:space="preserve">                                                                                          УТВЕРЖДЕНО</w:t>
      </w:r>
    </w:p>
    <w:p w:rsidR="009E35C5" w:rsidRDefault="009E35C5" w:rsidP="009E35C5">
      <w:pPr>
        <w:ind w:firstLine="900"/>
        <w:jc w:val="center"/>
      </w:pPr>
      <w:r>
        <w:t xml:space="preserve">                                                                  Постановлением Конференции</w:t>
      </w:r>
    </w:p>
    <w:p w:rsidR="009E35C5" w:rsidRDefault="009E35C5" w:rsidP="009E35C5">
      <w:pPr>
        <w:ind w:firstLine="900"/>
        <w:jc w:val="center"/>
      </w:pPr>
      <w:r>
        <w:t xml:space="preserve">                                                                          «</w:t>
      </w:r>
      <w:proofErr w:type="spellStart"/>
      <w:r>
        <w:t>Облохотрыболовсоюза</w:t>
      </w:r>
      <w:proofErr w:type="spellEnd"/>
      <w:r>
        <w:t>»</w:t>
      </w:r>
    </w:p>
    <w:p w:rsidR="009E35C5" w:rsidRDefault="009E35C5" w:rsidP="009E35C5">
      <w:pPr>
        <w:ind w:firstLine="900"/>
        <w:jc w:val="center"/>
      </w:pPr>
      <w:r>
        <w:t xml:space="preserve">                                                                  Протокол от</w:t>
      </w:r>
      <w:r>
        <w:rPr>
          <w:lang w:val="en-US"/>
        </w:rPr>
        <w:t xml:space="preserve"> 09</w:t>
      </w:r>
      <w:r>
        <w:t>.</w:t>
      </w:r>
      <w:r>
        <w:rPr>
          <w:lang w:val="en-US"/>
        </w:rPr>
        <w:t>09</w:t>
      </w:r>
      <w:r>
        <w:t>.20</w:t>
      </w:r>
      <w:r>
        <w:rPr>
          <w:lang w:val="en-US"/>
        </w:rPr>
        <w:t>16</w:t>
      </w:r>
      <w:r>
        <w:t>г.  №</w:t>
      </w:r>
      <w:r>
        <w:rPr>
          <w:lang w:val="en-US"/>
        </w:rPr>
        <w:t>2</w:t>
      </w:r>
      <w:r>
        <w:tab/>
      </w:r>
    </w:p>
    <w:p w:rsidR="009E35C5" w:rsidRDefault="009E35C5" w:rsidP="009E35C5">
      <w:pPr>
        <w:ind w:firstLine="900"/>
        <w:jc w:val="center"/>
      </w:pPr>
    </w:p>
    <w:p w:rsidR="009E35C5" w:rsidRDefault="009E35C5" w:rsidP="009E35C5">
      <w:pPr>
        <w:ind w:firstLine="900"/>
        <w:jc w:val="center"/>
        <w:rPr>
          <w:i/>
        </w:rPr>
      </w:pPr>
    </w:p>
    <w:p w:rsidR="009E35C5" w:rsidRDefault="009E35C5" w:rsidP="009E35C5">
      <w:pPr>
        <w:ind w:firstLine="900"/>
        <w:jc w:val="center"/>
        <w:rPr>
          <w:b/>
        </w:rPr>
      </w:pPr>
    </w:p>
    <w:p w:rsidR="009E35C5" w:rsidRPr="00B704F7" w:rsidRDefault="009E35C5" w:rsidP="009E35C5">
      <w:pPr>
        <w:ind w:firstLine="900"/>
        <w:jc w:val="center"/>
        <w:rPr>
          <w:b/>
        </w:rPr>
      </w:pPr>
      <w:r w:rsidRPr="00B704F7">
        <w:rPr>
          <w:b/>
        </w:rPr>
        <w:t>ПОЛОЖЕНИЕ</w:t>
      </w:r>
    </w:p>
    <w:p w:rsidR="009E35C5" w:rsidRPr="00B704F7" w:rsidRDefault="009E35C5" w:rsidP="009E35C5">
      <w:pPr>
        <w:ind w:firstLine="900"/>
        <w:jc w:val="center"/>
        <w:rPr>
          <w:b/>
        </w:rPr>
      </w:pPr>
      <w:r w:rsidRPr="00B704F7">
        <w:rPr>
          <w:b/>
        </w:rPr>
        <w:t>о контрольно-ревизионной комиссии</w:t>
      </w:r>
    </w:p>
    <w:p w:rsidR="009E35C5" w:rsidRPr="00B704F7" w:rsidRDefault="009E35C5" w:rsidP="009E35C5">
      <w:pPr>
        <w:ind w:firstLine="900"/>
        <w:jc w:val="center"/>
        <w:rPr>
          <w:b/>
        </w:rPr>
      </w:pPr>
      <w:r w:rsidRPr="00B704F7">
        <w:rPr>
          <w:b/>
        </w:rPr>
        <w:t xml:space="preserve">Региональной общественной организации </w:t>
      </w:r>
    </w:p>
    <w:p w:rsidR="009E35C5" w:rsidRPr="00B704F7" w:rsidRDefault="009E35C5" w:rsidP="009E35C5">
      <w:pPr>
        <w:jc w:val="center"/>
        <w:rPr>
          <w:b/>
        </w:rPr>
      </w:pPr>
      <w:r w:rsidRPr="00B704F7">
        <w:rPr>
          <w:b/>
        </w:rPr>
        <w:t>«Союз  обществ охотников и рыболовов» Челябинской области</w:t>
      </w:r>
    </w:p>
    <w:p w:rsidR="009E35C5" w:rsidRPr="00B704F7" w:rsidRDefault="009E35C5" w:rsidP="009E35C5">
      <w:pPr>
        <w:jc w:val="center"/>
        <w:rPr>
          <w:b/>
        </w:rPr>
      </w:pPr>
      <w:r w:rsidRPr="00B704F7">
        <w:rPr>
          <w:b/>
          <w:lang w:val="en-US"/>
        </w:rPr>
        <w:t>(</w:t>
      </w:r>
      <w:proofErr w:type="spellStart"/>
      <w:r w:rsidRPr="00B704F7">
        <w:rPr>
          <w:b/>
        </w:rPr>
        <w:t>Облохотрыболовсоюз</w:t>
      </w:r>
      <w:proofErr w:type="spellEnd"/>
      <w:r w:rsidRPr="00B704F7">
        <w:rPr>
          <w:b/>
        </w:rPr>
        <w:t>»)</w:t>
      </w:r>
    </w:p>
    <w:p w:rsidR="009E35C5" w:rsidRDefault="009E35C5" w:rsidP="009E35C5">
      <w:pPr>
        <w:ind w:firstLine="900"/>
        <w:jc w:val="center"/>
        <w:rPr>
          <w:b/>
        </w:rPr>
      </w:pPr>
    </w:p>
    <w:p w:rsidR="009E35C5" w:rsidRDefault="009E35C5" w:rsidP="009E35C5">
      <w:pPr>
        <w:numPr>
          <w:ilvl w:val="0"/>
          <w:numId w:val="1"/>
        </w:numPr>
        <w:ind w:left="1080"/>
        <w:jc w:val="center"/>
        <w:rPr>
          <w:b/>
        </w:rPr>
      </w:pPr>
      <w:r>
        <w:rPr>
          <w:b/>
        </w:rPr>
        <w:t>Общие положения</w:t>
      </w:r>
    </w:p>
    <w:p w:rsidR="009E35C5" w:rsidRDefault="009E35C5" w:rsidP="009E35C5">
      <w:pPr>
        <w:ind w:left="1080"/>
        <w:rPr>
          <w:b/>
        </w:rPr>
      </w:pPr>
    </w:p>
    <w:p w:rsidR="009E35C5" w:rsidRDefault="009E35C5" w:rsidP="009E35C5">
      <w:pPr>
        <w:ind w:firstLine="900"/>
        <w:jc w:val="both"/>
      </w:pPr>
      <w:r>
        <w:t>1.1 Настоящее Положение о контрольно-ревизионной комиссии региональной общественной организации «Союз  обществ охотников и рыболовов» Челябинской области (далее – КРК) разработано на основании Устава региональной общественной организации «Союз  обществ охотников и рыболовов» Челябинской области (далее – «</w:t>
      </w:r>
      <w:proofErr w:type="spellStart"/>
      <w:r>
        <w:t>Облохотрыболовсоюз</w:t>
      </w:r>
      <w:proofErr w:type="spellEnd"/>
      <w:r>
        <w:t xml:space="preserve">»).  </w:t>
      </w:r>
    </w:p>
    <w:p w:rsidR="009E35C5" w:rsidRDefault="009E35C5" w:rsidP="009E35C5">
      <w:pPr>
        <w:ind w:firstLine="900"/>
        <w:jc w:val="both"/>
      </w:pPr>
      <w:r>
        <w:t>1.2 КРК является постоянно действующим контрольно-ревизионным органом «</w:t>
      </w:r>
      <w:proofErr w:type="spellStart"/>
      <w:r>
        <w:t>Облохотрыболовсоюза</w:t>
      </w:r>
      <w:proofErr w:type="spellEnd"/>
      <w:r>
        <w:t>», осуществляющим регулярный контроль уставной и финансово-хозяйственной деятельности «</w:t>
      </w:r>
      <w:proofErr w:type="spellStart"/>
      <w:r>
        <w:t>Облохотрыболовсоюза</w:t>
      </w:r>
      <w:proofErr w:type="spellEnd"/>
      <w:r>
        <w:t>» и организаций, созданных с участием «</w:t>
      </w:r>
      <w:proofErr w:type="spellStart"/>
      <w:r>
        <w:t>Облохотрыболовсоюза</w:t>
      </w:r>
      <w:proofErr w:type="spellEnd"/>
      <w:r>
        <w:t>», на предмет соответствия законодательству Российской Федерации и Уставу «</w:t>
      </w:r>
      <w:proofErr w:type="spellStart"/>
      <w:r>
        <w:t>Облохотрыболовсоюза</w:t>
      </w:r>
      <w:proofErr w:type="spellEnd"/>
      <w:r>
        <w:t xml:space="preserve">». </w:t>
      </w:r>
    </w:p>
    <w:p w:rsidR="009E35C5" w:rsidRDefault="009E35C5" w:rsidP="009E35C5">
      <w:pPr>
        <w:ind w:firstLine="900"/>
        <w:jc w:val="both"/>
      </w:pPr>
      <w:r>
        <w:t>1.3 КРК в своей деятельности руководствуется действующим законодательством Российской Федерации, Уставом «</w:t>
      </w:r>
      <w:proofErr w:type="spellStart"/>
      <w:r>
        <w:t>Облохотрыболовсоюза</w:t>
      </w:r>
      <w:proofErr w:type="spellEnd"/>
      <w:r>
        <w:t>», решениями руководящих органов «</w:t>
      </w:r>
      <w:proofErr w:type="spellStart"/>
      <w:r>
        <w:t>Облохотрыболовсоюза</w:t>
      </w:r>
      <w:proofErr w:type="spellEnd"/>
      <w:r>
        <w:t xml:space="preserve">» и настоящим Положением. </w:t>
      </w:r>
    </w:p>
    <w:p w:rsidR="009E35C5" w:rsidRDefault="009E35C5" w:rsidP="009E35C5">
      <w:pPr>
        <w:ind w:firstLine="900"/>
        <w:jc w:val="both"/>
      </w:pPr>
      <w:r>
        <w:t>1.4 КРК действует в интересах «</w:t>
      </w:r>
      <w:proofErr w:type="spellStart"/>
      <w:r>
        <w:t>Облохотрыболовсоюза</w:t>
      </w:r>
      <w:proofErr w:type="spellEnd"/>
      <w:r>
        <w:t xml:space="preserve">» и в своей деятельности </w:t>
      </w:r>
      <w:proofErr w:type="gramStart"/>
      <w:r>
        <w:t>подотчетна</w:t>
      </w:r>
      <w:proofErr w:type="gramEnd"/>
      <w:r>
        <w:t xml:space="preserve"> Конференции «</w:t>
      </w:r>
      <w:proofErr w:type="spellStart"/>
      <w:r>
        <w:t>Облохотрыболовсоюза</w:t>
      </w:r>
      <w:proofErr w:type="spellEnd"/>
      <w:r>
        <w:t xml:space="preserve">». </w:t>
      </w:r>
    </w:p>
    <w:p w:rsidR="009E35C5" w:rsidRDefault="009E35C5" w:rsidP="009E35C5">
      <w:pPr>
        <w:ind w:firstLine="900"/>
        <w:jc w:val="both"/>
      </w:pPr>
      <w:r>
        <w:t>1.5 Члены КРК избираются Конференцией из числа членов  «</w:t>
      </w:r>
      <w:proofErr w:type="spellStart"/>
      <w:r>
        <w:t>Облохотрыболовсоюза</w:t>
      </w:r>
      <w:proofErr w:type="spellEnd"/>
      <w:r>
        <w:t>» сроком на 5 лет в соответствии с Уставом «</w:t>
      </w:r>
      <w:proofErr w:type="spellStart"/>
      <w:r>
        <w:t>Облохотрыболовсоюза</w:t>
      </w:r>
      <w:proofErr w:type="spellEnd"/>
      <w:r>
        <w:t xml:space="preserve">». </w:t>
      </w:r>
    </w:p>
    <w:p w:rsidR="009E35C5" w:rsidRDefault="009E35C5" w:rsidP="009E35C5">
      <w:pPr>
        <w:ind w:firstLine="900"/>
        <w:jc w:val="both"/>
      </w:pPr>
      <w:r>
        <w:t>КРК избирает из своего состава председателя, заместителя председателя и секретаря.</w:t>
      </w:r>
    </w:p>
    <w:p w:rsidR="009E35C5" w:rsidRDefault="009E35C5" w:rsidP="009E35C5">
      <w:pPr>
        <w:ind w:firstLine="900"/>
        <w:jc w:val="both"/>
      </w:pPr>
      <w:r>
        <w:t>1.6</w:t>
      </w:r>
      <w:proofErr w:type="gramStart"/>
      <w:r>
        <w:t xml:space="preserve"> В</w:t>
      </w:r>
      <w:proofErr w:type="gramEnd"/>
      <w:r>
        <w:t xml:space="preserve"> состав КРК не могут быть избраны члены руководящих органов «</w:t>
      </w:r>
      <w:proofErr w:type="spellStart"/>
      <w:r>
        <w:t>Облохотрыболовсоюза</w:t>
      </w:r>
      <w:proofErr w:type="spellEnd"/>
      <w:r>
        <w:t>» и штатные работники  «</w:t>
      </w:r>
      <w:proofErr w:type="spellStart"/>
      <w:r>
        <w:t>Облохотрыболовсоюза</w:t>
      </w:r>
      <w:proofErr w:type="spellEnd"/>
      <w:r>
        <w:t>».</w:t>
      </w:r>
    </w:p>
    <w:p w:rsidR="009E35C5" w:rsidRDefault="009E35C5" w:rsidP="009E35C5">
      <w:pPr>
        <w:ind w:firstLine="900"/>
        <w:jc w:val="both"/>
      </w:pPr>
      <w:r>
        <w:t>1.7</w:t>
      </w:r>
      <w:proofErr w:type="gramStart"/>
      <w:r>
        <w:t xml:space="preserve"> П</w:t>
      </w:r>
      <w:proofErr w:type="gramEnd"/>
      <w:r>
        <w:t>ри осуществлении своей деятельности КРК независима от должностных лиц, руководящих органов «</w:t>
      </w:r>
      <w:proofErr w:type="spellStart"/>
      <w:r>
        <w:t>Облохотрыболовсоюза</w:t>
      </w:r>
      <w:proofErr w:type="spellEnd"/>
      <w:r>
        <w:t xml:space="preserve">».                                     </w:t>
      </w:r>
    </w:p>
    <w:p w:rsidR="009E35C5" w:rsidRDefault="009E35C5" w:rsidP="009E35C5">
      <w:pPr>
        <w:ind w:firstLine="900"/>
        <w:jc w:val="both"/>
      </w:pPr>
      <w:r>
        <w:t xml:space="preserve">                                            </w:t>
      </w:r>
    </w:p>
    <w:p w:rsidR="009E35C5" w:rsidRDefault="009E35C5" w:rsidP="009E35C5">
      <w:pPr>
        <w:ind w:firstLine="900"/>
        <w:jc w:val="both"/>
      </w:pPr>
      <w:r>
        <w:t xml:space="preserve">                                                 </w:t>
      </w:r>
    </w:p>
    <w:p w:rsidR="009E35C5" w:rsidRDefault="009E35C5" w:rsidP="009E35C5">
      <w:pPr>
        <w:ind w:firstLine="900"/>
        <w:jc w:val="both"/>
      </w:pPr>
    </w:p>
    <w:p w:rsidR="009E35C5" w:rsidRDefault="009E35C5" w:rsidP="009E35C5">
      <w:pPr>
        <w:numPr>
          <w:ilvl w:val="0"/>
          <w:numId w:val="1"/>
        </w:numPr>
        <w:ind w:left="720"/>
        <w:jc w:val="center"/>
      </w:pPr>
      <w:r>
        <w:rPr>
          <w:b/>
        </w:rPr>
        <w:t>Задачи контрольно-ревизионной комиссии</w:t>
      </w:r>
    </w:p>
    <w:p w:rsidR="009E35C5" w:rsidRDefault="009E35C5" w:rsidP="009E35C5">
      <w:pPr>
        <w:ind w:left="720"/>
      </w:pPr>
    </w:p>
    <w:p w:rsidR="009E35C5" w:rsidRDefault="009E35C5" w:rsidP="009E35C5">
      <w:pPr>
        <w:ind w:left="720"/>
        <w:jc w:val="both"/>
      </w:pPr>
      <w:r>
        <w:t xml:space="preserve">  Основными задачами КРК являются: </w:t>
      </w:r>
    </w:p>
    <w:p w:rsidR="009E35C5" w:rsidRDefault="009E35C5" w:rsidP="009E35C5">
      <w:pPr>
        <w:ind w:firstLine="900"/>
        <w:jc w:val="both"/>
      </w:pPr>
      <w:r>
        <w:t>2.1 Осуществление проверок (ревизий) и контроль соблюдения Устава «</w:t>
      </w:r>
      <w:proofErr w:type="spellStart"/>
      <w:r>
        <w:t>Облохотрыболовсоюза</w:t>
      </w:r>
      <w:proofErr w:type="spellEnd"/>
      <w:r>
        <w:t>», постановлений и решений руководящих органов «</w:t>
      </w:r>
      <w:proofErr w:type="spellStart"/>
      <w:r>
        <w:t>Облохотрыболовсоюза</w:t>
      </w:r>
      <w:proofErr w:type="spellEnd"/>
      <w:r>
        <w:t>» по вопросам деятельности «</w:t>
      </w:r>
      <w:proofErr w:type="spellStart"/>
      <w:r>
        <w:t>Облохотрыболовсоюза</w:t>
      </w:r>
      <w:proofErr w:type="spellEnd"/>
      <w:r>
        <w:t xml:space="preserve">». </w:t>
      </w:r>
    </w:p>
    <w:p w:rsidR="009E35C5" w:rsidRDefault="009E35C5" w:rsidP="009E35C5">
      <w:pPr>
        <w:ind w:firstLine="900"/>
        <w:jc w:val="both"/>
      </w:pPr>
      <w:r>
        <w:t>2.2 Оказание консультационных услуг членам «</w:t>
      </w:r>
      <w:proofErr w:type="spellStart"/>
      <w:r>
        <w:t>Облохотрыболовсоюза</w:t>
      </w:r>
      <w:proofErr w:type="spellEnd"/>
      <w:r>
        <w:t xml:space="preserve">» по соблюдению Устава, договорной и финансовой дисциплины, оптимизации ведения бухгалтерского учета и отчетности. </w:t>
      </w:r>
    </w:p>
    <w:p w:rsidR="009E35C5" w:rsidRDefault="009E35C5" w:rsidP="009E35C5">
      <w:pPr>
        <w:ind w:firstLine="900"/>
        <w:jc w:val="both"/>
      </w:pPr>
      <w:r>
        <w:t>2.3 Проверка подразделений и  членов «</w:t>
      </w:r>
      <w:proofErr w:type="spellStart"/>
      <w:r>
        <w:t>Облохотрыболовсоюза</w:t>
      </w:r>
      <w:proofErr w:type="spellEnd"/>
      <w:r>
        <w:t xml:space="preserve">» по вопросам выполнения ими договорных обязательств в части соблюдения требований Устава, обязательств по взаиморасчетам, по конкретным договорам и контрактам. </w:t>
      </w:r>
    </w:p>
    <w:p w:rsidR="009E35C5" w:rsidRDefault="009E35C5" w:rsidP="009E35C5">
      <w:pPr>
        <w:ind w:firstLine="900"/>
        <w:jc w:val="both"/>
      </w:pPr>
      <w:r>
        <w:t>2.4 Оценка эффективности деятельности действующих структур в системе управления, сферы услуг, подготовка рекомендаций и предложений руководящим органам «</w:t>
      </w:r>
      <w:proofErr w:type="spellStart"/>
      <w:r>
        <w:t>Облохотрыболовсоюза</w:t>
      </w:r>
      <w:proofErr w:type="spellEnd"/>
      <w:r>
        <w:t xml:space="preserve">». </w:t>
      </w:r>
    </w:p>
    <w:p w:rsidR="009E35C5" w:rsidRDefault="009E35C5" w:rsidP="009E35C5">
      <w:pPr>
        <w:ind w:firstLine="900"/>
        <w:jc w:val="both"/>
      </w:pPr>
      <w:r>
        <w:t xml:space="preserve">2.5 Подготовка предложений, совместно с Правлением, в части более эффективной деятельности организационно-массовой работы, работы различных секций и других подразделений. </w:t>
      </w:r>
    </w:p>
    <w:p w:rsidR="009E35C5" w:rsidRDefault="009E35C5" w:rsidP="009E35C5">
      <w:pPr>
        <w:ind w:firstLine="900"/>
        <w:jc w:val="both"/>
      </w:pPr>
      <w:r>
        <w:t>2.6</w:t>
      </w:r>
      <w:proofErr w:type="gramStart"/>
      <w:r>
        <w:t xml:space="preserve"> И</w:t>
      </w:r>
      <w:proofErr w:type="gramEnd"/>
      <w:r>
        <w:t>ные задачи, поставленные, исходя из требований законодательства, Устава «</w:t>
      </w:r>
      <w:proofErr w:type="spellStart"/>
      <w:r>
        <w:t>Облохотрыболовсоюза</w:t>
      </w:r>
      <w:proofErr w:type="spellEnd"/>
      <w:r>
        <w:t>», решений руководящих органов «</w:t>
      </w:r>
      <w:proofErr w:type="spellStart"/>
      <w:r>
        <w:t>Облохотрыболовсоюза</w:t>
      </w:r>
      <w:proofErr w:type="spellEnd"/>
      <w:r>
        <w:t>».</w:t>
      </w:r>
    </w:p>
    <w:p w:rsidR="009E35C5" w:rsidRDefault="009E35C5" w:rsidP="009E35C5">
      <w:pPr>
        <w:ind w:firstLine="900"/>
        <w:jc w:val="both"/>
      </w:pPr>
    </w:p>
    <w:p w:rsidR="009E35C5" w:rsidRDefault="009E35C5" w:rsidP="009E35C5">
      <w:pPr>
        <w:ind w:firstLine="900"/>
        <w:jc w:val="both"/>
      </w:pPr>
    </w:p>
    <w:p w:rsidR="009E35C5" w:rsidRDefault="009E35C5" w:rsidP="009E35C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Права контрольно-ревизионной комиссии</w:t>
      </w:r>
    </w:p>
    <w:p w:rsidR="009E35C5" w:rsidRDefault="009E35C5" w:rsidP="009E35C5">
      <w:pPr>
        <w:ind w:left="1080"/>
        <w:jc w:val="center"/>
        <w:rPr>
          <w:b/>
        </w:rPr>
      </w:pPr>
    </w:p>
    <w:p w:rsidR="009E35C5" w:rsidRDefault="009E35C5" w:rsidP="009E35C5">
      <w:pPr>
        <w:ind w:left="1080"/>
        <w:jc w:val="both"/>
      </w:pPr>
      <w:r>
        <w:t xml:space="preserve">КРК имеет право: </w:t>
      </w:r>
    </w:p>
    <w:p w:rsidR="009E35C5" w:rsidRDefault="009E35C5" w:rsidP="009E35C5">
      <w:pPr>
        <w:ind w:firstLine="900"/>
        <w:jc w:val="both"/>
      </w:pPr>
      <w:r>
        <w:t>3.1</w:t>
      </w:r>
      <w:proofErr w:type="gramStart"/>
      <w:r>
        <w:t xml:space="preserve"> З</w:t>
      </w:r>
      <w:proofErr w:type="gramEnd"/>
      <w:r>
        <w:t>апрашивать и получать у руководителей и должностных лиц аппарата Правления, руководителей и должностных лиц отделений, членов «</w:t>
      </w:r>
      <w:proofErr w:type="spellStart"/>
      <w:r>
        <w:t>Облохотрыболовсоюза</w:t>
      </w:r>
      <w:proofErr w:type="spellEnd"/>
      <w:r>
        <w:t>», ревизионных комиссий в составе отделений   информацию, документы и материалы, объяснения, справки, необходимые для проведения проверок (ревизий) деятельности «</w:t>
      </w:r>
      <w:proofErr w:type="spellStart"/>
      <w:r>
        <w:t>Облохотрыболовсоюза</w:t>
      </w:r>
      <w:proofErr w:type="spellEnd"/>
      <w:r>
        <w:t xml:space="preserve">». </w:t>
      </w:r>
    </w:p>
    <w:p w:rsidR="009E35C5" w:rsidRDefault="009E35C5" w:rsidP="009E35C5">
      <w:pPr>
        <w:ind w:firstLine="900"/>
        <w:jc w:val="both"/>
      </w:pPr>
      <w:r>
        <w:t>3.2</w:t>
      </w:r>
      <w:proofErr w:type="gramStart"/>
      <w:r>
        <w:t xml:space="preserve"> П</w:t>
      </w:r>
      <w:proofErr w:type="gramEnd"/>
      <w:r>
        <w:t>олучать от других организаций информацию о состоянии финансовых расчетов с «</w:t>
      </w:r>
      <w:proofErr w:type="spellStart"/>
      <w:r>
        <w:t>Облохотрыболовсоюзом</w:t>
      </w:r>
      <w:proofErr w:type="spellEnd"/>
      <w:r>
        <w:t>» и его ревизуемыми структурными подразделениями и членами.</w:t>
      </w:r>
    </w:p>
    <w:p w:rsidR="009E35C5" w:rsidRDefault="009E35C5" w:rsidP="009E35C5">
      <w:pPr>
        <w:ind w:firstLine="900"/>
        <w:jc w:val="both"/>
      </w:pPr>
      <w:r>
        <w:t>3.3</w:t>
      </w:r>
      <w:proofErr w:type="gramStart"/>
      <w:r>
        <w:t xml:space="preserve"> П</w:t>
      </w:r>
      <w:proofErr w:type="gramEnd"/>
      <w:r>
        <w:t>о мере необходимости проводить внеплановые проверки (ревизии) по отдельным вопросам финансово-хозяйственной деятельности «</w:t>
      </w:r>
      <w:proofErr w:type="spellStart"/>
      <w:r>
        <w:t>Облохотрыболовсоюза</w:t>
      </w:r>
      <w:proofErr w:type="spellEnd"/>
      <w:r>
        <w:t>», его структурных подразделений и членов.</w:t>
      </w:r>
    </w:p>
    <w:p w:rsidR="009E35C5" w:rsidRDefault="009E35C5" w:rsidP="009E35C5">
      <w:pPr>
        <w:ind w:firstLine="900"/>
        <w:jc w:val="both"/>
      </w:pPr>
      <w:r>
        <w:t>3.4</w:t>
      </w:r>
      <w:proofErr w:type="gramStart"/>
      <w:r>
        <w:t xml:space="preserve"> П</w:t>
      </w:r>
      <w:proofErr w:type="gramEnd"/>
      <w:r>
        <w:t>ринимать участие в Конференции, заседаниях Правления и других мероприятиях, проводимых «</w:t>
      </w:r>
      <w:proofErr w:type="spellStart"/>
      <w:r>
        <w:t>Облохотрыболовсоюзом</w:t>
      </w:r>
      <w:proofErr w:type="spellEnd"/>
      <w:r>
        <w:t xml:space="preserve">». </w:t>
      </w:r>
    </w:p>
    <w:p w:rsidR="009E35C5" w:rsidRDefault="009E35C5" w:rsidP="009E35C5">
      <w:pPr>
        <w:ind w:firstLine="900"/>
        <w:jc w:val="both"/>
      </w:pPr>
      <w:r>
        <w:t>3.5</w:t>
      </w:r>
      <w:proofErr w:type="gramStart"/>
      <w:r>
        <w:t xml:space="preserve"> В</w:t>
      </w:r>
      <w:proofErr w:type="gramEnd"/>
      <w:r>
        <w:t xml:space="preserve">ыносить на рассмотрение Правления или Конференции вопрос о применении мер дисциплинарной или материальной ответственности к </w:t>
      </w:r>
      <w:r>
        <w:lastRenderedPageBreak/>
        <w:t>нарушителям, в случаях нарушения законодательства Российской Федерации и Устава «</w:t>
      </w:r>
      <w:proofErr w:type="spellStart"/>
      <w:r>
        <w:t>Облохотрыболовсоюза</w:t>
      </w:r>
      <w:proofErr w:type="spellEnd"/>
      <w:r>
        <w:t xml:space="preserve">». </w:t>
      </w:r>
    </w:p>
    <w:p w:rsidR="009E35C5" w:rsidRDefault="009E35C5" w:rsidP="009E35C5">
      <w:pPr>
        <w:ind w:firstLine="900"/>
        <w:jc w:val="both"/>
      </w:pPr>
      <w:r>
        <w:t>3.6</w:t>
      </w:r>
      <w:proofErr w:type="gramStart"/>
      <w:r>
        <w:t xml:space="preserve"> П</w:t>
      </w:r>
      <w:proofErr w:type="gramEnd"/>
      <w:r>
        <w:t>ривлекать, при необходимости, представителей общественности, специалистов соответствующего профиля, аудиторских работников, работников аппарата Правления, иных лиц для участия в проверках (ревизиях).</w:t>
      </w:r>
    </w:p>
    <w:p w:rsidR="009E35C5" w:rsidRDefault="009E35C5" w:rsidP="009E35C5">
      <w:pPr>
        <w:ind w:firstLine="900"/>
        <w:jc w:val="both"/>
      </w:pPr>
    </w:p>
    <w:p w:rsidR="009E35C5" w:rsidRDefault="009E35C5" w:rsidP="009E35C5">
      <w:pPr>
        <w:ind w:firstLine="900"/>
        <w:jc w:val="both"/>
      </w:pPr>
    </w:p>
    <w:p w:rsidR="009E35C5" w:rsidRDefault="009E35C5" w:rsidP="009E35C5">
      <w:pPr>
        <w:numPr>
          <w:ilvl w:val="0"/>
          <w:numId w:val="1"/>
        </w:numPr>
        <w:ind w:left="1080"/>
        <w:jc w:val="center"/>
      </w:pPr>
      <w:r w:rsidRPr="009E35C5">
        <w:rPr>
          <w:b/>
        </w:rPr>
        <w:t>Обязанности контрольно-ревизионной комиссии</w:t>
      </w:r>
    </w:p>
    <w:p w:rsidR="009E35C5" w:rsidRPr="009E35C5" w:rsidRDefault="009E35C5" w:rsidP="009E35C5">
      <w:pPr>
        <w:pStyle w:val="msonormalbullet2gif"/>
        <w:ind w:firstLine="900"/>
        <w:contextualSpacing/>
        <w:jc w:val="both"/>
        <w:rPr>
          <w:sz w:val="28"/>
          <w:szCs w:val="28"/>
        </w:rPr>
      </w:pPr>
      <w:r w:rsidRPr="009E35C5">
        <w:rPr>
          <w:sz w:val="28"/>
          <w:szCs w:val="28"/>
        </w:rPr>
        <w:t xml:space="preserve">КРК обязана: </w:t>
      </w:r>
    </w:p>
    <w:p w:rsidR="009E35C5" w:rsidRPr="009E35C5" w:rsidRDefault="009E35C5" w:rsidP="009E35C5">
      <w:pPr>
        <w:pStyle w:val="msonormalbullet2gif"/>
        <w:ind w:firstLine="900"/>
        <w:contextualSpacing/>
        <w:jc w:val="both"/>
        <w:rPr>
          <w:sz w:val="28"/>
          <w:szCs w:val="28"/>
        </w:rPr>
      </w:pPr>
      <w:r w:rsidRPr="009E35C5">
        <w:rPr>
          <w:sz w:val="28"/>
          <w:szCs w:val="28"/>
        </w:rPr>
        <w:t>4.1</w:t>
      </w:r>
      <w:r>
        <w:rPr>
          <w:sz w:val="28"/>
          <w:szCs w:val="28"/>
        </w:rPr>
        <w:t xml:space="preserve"> </w:t>
      </w:r>
      <w:r w:rsidRPr="009E35C5">
        <w:rPr>
          <w:sz w:val="28"/>
          <w:szCs w:val="28"/>
        </w:rPr>
        <w:t>Ежегодно проводить документальную проверку (ревизию) деятельности «</w:t>
      </w:r>
      <w:proofErr w:type="spellStart"/>
      <w:r w:rsidRPr="009E35C5">
        <w:rPr>
          <w:sz w:val="28"/>
          <w:szCs w:val="28"/>
        </w:rPr>
        <w:t>Облохотрыболовсоюза</w:t>
      </w:r>
      <w:proofErr w:type="spellEnd"/>
      <w:r w:rsidRPr="009E35C5">
        <w:rPr>
          <w:sz w:val="28"/>
          <w:szCs w:val="28"/>
        </w:rPr>
        <w:t xml:space="preserve">» с оформлением соответствующего акта, предложениями по устранению недостатков и упущений. </w:t>
      </w:r>
    </w:p>
    <w:p w:rsidR="009E35C5" w:rsidRPr="009E35C5" w:rsidRDefault="009E35C5" w:rsidP="009E35C5">
      <w:pPr>
        <w:pStyle w:val="msonormalbullet2gif"/>
        <w:ind w:firstLine="900"/>
        <w:contextualSpacing/>
        <w:jc w:val="both"/>
        <w:rPr>
          <w:sz w:val="28"/>
          <w:szCs w:val="28"/>
        </w:rPr>
      </w:pPr>
      <w:r w:rsidRPr="009E35C5">
        <w:rPr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</w:t>
      </w:r>
      <w:r w:rsidRPr="009E35C5">
        <w:rPr>
          <w:sz w:val="28"/>
          <w:szCs w:val="28"/>
        </w:rPr>
        <w:t>О</w:t>
      </w:r>
      <w:proofErr w:type="gramEnd"/>
      <w:r w:rsidRPr="009E35C5">
        <w:rPr>
          <w:sz w:val="28"/>
          <w:szCs w:val="28"/>
        </w:rPr>
        <w:t xml:space="preserve">существлять контроль за ходом устранения недостатков, выявленных в процессе проверок (ревизий). </w:t>
      </w:r>
    </w:p>
    <w:p w:rsidR="009E35C5" w:rsidRDefault="009E35C5" w:rsidP="009E35C5">
      <w:pPr>
        <w:pStyle w:val="msonormalbullet2gif"/>
        <w:ind w:firstLine="900"/>
        <w:contextualSpacing/>
        <w:jc w:val="both"/>
        <w:rPr>
          <w:sz w:val="28"/>
          <w:szCs w:val="28"/>
        </w:rPr>
      </w:pPr>
      <w:r w:rsidRPr="009E35C5">
        <w:rPr>
          <w:sz w:val="28"/>
          <w:szCs w:val="28"/>
        </w:rPr>
        <w:t>4.3</w:t>
      </w:r>
      <w:proofErr w:type="gramStart"/>
      <w:r>
        <w:rPr>
          <w:sz w:val="28"/>
          <w:szCs w:val="28"/>
        </w:rPr>
        <w:t xml:space="preserve"> П</w:t>
      </w:r>
      <w:proofErr w:type="gramEnd"/>
      <w:r w:rsidRPr="009E35C5">
        <w:rPr>
          <w:sz w:val="28"/>
          <w:szCs w:val="28"/>
        </w:rPr>
        <w:t xml:space="preserve">ри проведении документальных проверок (ревизий) уделять особое внимание правильности ведения бухгалтерского учета и составлению отчетности, обоснованности оборота материальных ценностей. </w:t>
      </w:r>
    </w:p>
    <w:p w:rsidR="009E35C5" w:rsidRDefault="009E35C5" w:rsidP="009E35C5">
      <w:pPr>
        <w:pStyle w:val="msonormalbullet2gif"/>
        <w:ind w:firstLine="900"/>
        <w:contextualSpacing/>
        <w:jc w:val="both"/>
        <w:rPr>
          <w:b/>
          <w:sz w:val="28"/>
          <w:szCs w:val="28"/>
        </w:rPr>
      </w:pPr>
      <w:r w:rsidRPr="009E35C5">
        <w:rPr>
          <w:b/>
          <w:sz w:val="28"/>
          <w:szCs w:val="28"/>
        </w:rPr>
        <w:t xml:space="preserve">4.4  </w:t>
      </w:r>
      <w:proofErr w:type="gramStart"/>
      <w:r w:rsidRPr="009E35C5">
        <w:rPr>
          <w:b/>
          <w:sz w:val="28"/>
          <w:szCs w:val="28"/>
        </w:rPr>
        <w:t>Контроль за</w:t>
      </w:r>
      <w:proofErr w:type="gramEnd"/>
      <w:r w:rsidRPr="009E35C5">
        <w:rPr>
          <w:b/>
          <w:sz w:val="28"/>
          <w:szCs w:val="28"/>
        </w:rPr>
        <w:t xml:space="preserve"> соблюдением членами «</w:t>
      </w:r>
      <w:proofErr w:type="spellStart"/>
      <w:r w:rsidRPr="009E35C5">
        <w:rPr>
          <w:b/>
          <w:sz w:val="28"/>
          <w:szCs w:val="28"/>
        </w:rPr>
        <w:t>Облохотрыболовсоюза</w:t>
      </w:r>
      <w:proofErr w:type="spellEnd"/>
      <w:r w:rsidRPr="009E35C5">
        <w:rPr>
          <w:b/>
          <w:sz w:val="28"/>
          <w:szCs w:val="28"/>
        </w:rPr>
        <w:t>» требований   иметь только один членский охотничье-рыболовный билет, участвовать в работе руководящих органов (собраний, конференций)  только своего структурного подразделения и  уплачивать взносы  (вступительный, членский, целевой) только по месту учета.</w:t>
      </w:r>
    </w:p>
    <w:p w:rsidR="009E35C5" w:rsidRDefault="009E35C5" w:rsidP="009E35C5">
      <w:pPr>
        <w:pStyle w:val="msonormalbullet2gif"/>
        <w:contextualSpacing/>
        <w:jc w:val="both"/>
        <w:rPr>
          <w:sz w:val="28"/>
          <w:szCs w:val="28"/>
        </w:rPr>
      </w:pPr>
      <w:r>
        <w:t xml:space="preserve">              </w:t>
      </w:r>
      <w:r w:rsidRPr="009E35C5">
        <w:rPr>
          <w:sz w:val="28"/>
          <w:szCs w:val="28"/>
        </w:rPr>
        <w:t>4.5</w:t>
      </w:r>
      <w:proofErr w:type="gramStart"/>
      <w:r w:rsidRPr="009E35C5">
        <w:rPr>
          <w:sz w:val="28"/>
          <w:szCs w:val="28"/>
        </w:rPr>
        <w:t xml:space="preserve"> С</w:t>
      </w:r>
      <w:proofErr w:type="gramEnd"/>
      <w:r w:rsidRPr="009E35C5">
        <w:rPr>
          <w:sz w:val="28"/>
          <w:szCs w:val="28"/>
        </w:rPr>
        <w:t>оставлять ежегодный план работы и график проверок (ревизий) «</w:t>
      </w:r>
      <w:proofErr w:type="spellStart"/>
      <w:r w:rsidRPr="009E35C5">
        <w:rPr>
          <w:sz w:val="28"/>
          <w:szCs w:val="28"/>
        </w:rPr>
        <w:t>Облохотрыболовсоюза</w:t>
      </w:r>
      <w:proofErr w:type="spellEnd"/>
      <w:r w:rsidRPr="009E35C5">
        <w:rPr>
          <w:sz w:val="28"/>
          <w:szCs w:val="28"/>
        </w:rPr>
        <w:t xml:space="preserve">» и его структурных подразделений. </w:t>
      </w:r>
    </w:p>
    <w:p w:rsidR="009E35C5" w:rsidRDefault="009E35C5" w:rsidP="009E35C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35C5">
        <w:rPr>
          <w:sz w:val="28"/>
          <w:szCs w:val="28"/>
        </w:rPr>
        <w:t xml:space="preserve">      4.6 Объективно и добросовестно, на основании соответствующих нормативных документов, выявлять нарушения, недостатки и неправомочные  действия в финансово-хозяйственной деятельности и вносить соответствующие предложения по их устранению;</w:t>
      </w:r>
    </w:p>
    <w:p w:rsidR="009E35C5" w:rsidRDefault="009E35C5" w:rsidP="009E35C5">
      <w:pPr>
        <w:pStyle w:val="msonormalbullet2gif"/>
        <w:contextualSpacing/>
        <w:jc w:val="both"/>
      </w:pPr>
      <w:r w:rsidRPr="009E35C5">
        <w:rPr>
          <w:sz w:val="28"/>
          <w:szCs w:val="28"/>
        </w:rPr>
        <w:t xml:space="preserve">             4.7</w:t>
      </w:r>
      <w:proofErr w:type="gramStart"/>
      <w:r w:rsidRPr="009E35C5">
        <w:rPr>
          <w:sz w:val="28"/>
          <w:szCs w:val="28"/>
        </w:rPr>
        <w:t xml:space="preserve">  П</w:t>
      </w:r>
      <w:proofErr w:type="gramEnd"/>
      <w:r w:rsidRPr="009E35C5">
        <w:rPr>
          <w:sz w:val="28"/>
          <w:szCs w:val="28"/>
        </w:rPr>
        <w:t>роводить заседания КРК не реже одного раза в полугодие</w:t>
      </w:r>
      <w:r>
        <w:t xml:space="preserve">. </w:t>
      </w:r>
    </w:p>
    <w:p w:rsidR="009E35C5" w:rsidRDefault="009E35C5" w:rsidP="009E35C5">
      <w:pPr>
        <w:ind w:firstLine="900"/>
        <w:jc w:val="both"/>
      </w:pPr>
    </w:p>
    <w:p w:rsidR="009E35C5" w:rsidRDefault="009E35C5" w:rsidP="009E35C5">
      <w:pPr>
        <w:ind w:firstLine="900"/>
        <w:jc w:val="center"/>
        <w:rPr>
          <w:b/>
        </w:rPr>
      </w:pPr>
      <w:r>
        <w:rPr>
          <w:b/>
        </w:rPr>
        <w:t>5. Обязанности членов контрольно-ревизионной комиссии</w:t>
      </w:r>
    </w:p>
    <w:p w:rsidR="009E35C5" w:rsidRDefault="009E35C5" w:rsidP="009E35C5">
      <w:pPr>
        <w:ind w:firstLine="900"/>
        <w:jc w:val="both"/>
      </w:pPr>
    </w:p>
    <w:p w:rsidR="009E35C5" w:rsidRDefault="009E35C5" w:rsidP="009E35C5">
      <w:pPr>
        <w:ind w:firstLine="900"/>
        <w:jc w:val="both"/>
      </w:pPr>
      <w:r>
        <w:t xml:space="preserve"> 5.1 Председатель КРК: </w:t>
      </w:r>
    </w:p>
    <w:p w:rsidR="009E35C5" w:rsidRDefault="009E35C5" w:rsidP="009E35C5">
      <w:pPr>
        <w:ind w:firstLine="900"/>
        <w:jc w:val="both"/>
      </w:pPr>
      <w:r>
        <w:t xml:space="preserve"> - осуществляет руководство деятельностью КРК, подготовку планов ее работы, распределяет обязанности между членами КРК; </w:t>
      </w:r>
    </w:p>
    <w:p w:rsidR="009E35C5" w:rsidRDefault="009E35C5" w:rsidP="009E35C5">
      <w:pPr>
        <w:ind w:firstLine="900"/>
        <w:jc w:val="both"/>
      </w:pPr>
      <w:r>
        <w:t xml:space="preserve"> - созывает и проводит заседания КРК; </w:t>
      </w:r>
    </w:p>
    <w:p w:rsidR="009E35C5" w:rsidRDefault="009E35C5" w:rsidP="009E35C5">
      <w:pPr>
        <w:ind w:firstLine="900"/>
        <w:jc w:val="both"/>
      </w:pPr>
      <w:r>
        <w:t xml:space="preserve"> - утверждает повестку дня заседания КРК, а также решает все необходимые вопросы, связанные с подготовкой и проведением заседания КРК; </w:t>
      </w:r>
    </w:p>
    <w:p w:rsidR="009E35C5" w:rsidRDefault="009E35C5" w:rsidP="009E35C5">
      <w:pPr>
        <w:ind w:firstLine="900"/>
        <w:jc w:val="both"/>
      </w:pPr>
      <w:r>
        <w:t xml:space="preserve"> - представляет КРК на заседаниях Правления и Конференции «</w:t>
      </w:r>
      <w:proofErr w:type="spellStart"/>
      <w:r>
        <w:t>Облохотрыболовсоюза</w:t>
      </w:r>
      <w:proofErr w:type="spellEnd"/>
      <w:r>
        <w:t xml:space="preserve">»; </w:t>
      </w:r>
    </w:p>
    <w:p w:rsidR="009E35C5" w:rsidRDefault="009E35C5" w:rsidP="009E35C5">
      <w:pPr>
        <w:ind w:firstLine="900"/>
        <w:jc w:val="both"/>
      </w:pPr>
      <w:r>
        <w:lastRenderedPageBreak/>
        <w:t xml:space="preserve"> - подписывает протоколы заседания и иные документы, исходящие от имени КРК; </w:t>
      </w:r>
    </w:p>
    <w:p w:rsidR="009E35C5" w:rsidRDefault="009E35C5" w:rsidP="009E35C5">
      <w:pPr>
        <w:ind w:firstLine="900"/>
        <w:jc w:val="both"/>
      </w:pPr>
      <w:r>
        <w:t xml:space="preserve"> - информирует Конференцию или Правление о результатах проведенной проверки (ревизии). </w:t>
      </w:r>
    </w:p>
    <w:p w:rsidR="009E35C5" w:rsidRDefault="009E35C5" w:rsidP="009E35C5">
      <w:pPr>
        <w:ind w:left="2160" w:hanging="1167"/>
        <w:jc w:val="both"/>
      </w:pPr>
      <w:r>
        <w:t xml:space="preserve"> 5.2 Заместитель председателя КРК: </w:t>
      </w:r>
    </w:p>
    <w:p w:rsidR="009E35C5" w:rsidRDefault="009E35C5" w:rsidP="009E35C5">
      <w:pPr>
        <w:ind w:firstLine="900"/>
        <w:jc w:val="both"/>
      </w:pPr>
      <w:r>
        <w:t xml:space="preserve"> - осуществляет руководство деятельностью КРК в период отсутствия председателя КРК; </w:t>
      </w:r>
    </w:p>
    <w:p w:rsidR="009E35C5" w:rsidRDefault="009E35C5" w:rsidP="009E35C5">
      <w:pPr>
        <w:ind w:firstLine="900"/>
        <w:jc w:val="both"/>
      </w:pPr>
      <w:r>
        <w:t xml:space="preserve"> - принимает участие в подготовке обзорных материалов, проведенных проверок (ревизий) и информационных писем с целью ознакомления руководящих органов «</w:t>
      </w:r>
      <w:proofErr w:type="spellStart"/>
      <w:r>
        <w:t>Облохотрыболовсоюза</w:t>
      </w:r>
      <w:proofErr w:type="spellEnd"/>
      <w:r>
        <w:t>» и членов «</w:t>
      </w:r>
      <w:proofErr w:type="spellStart"/>
      <w:r>
        <w:t>Облохотрыболовсоюза</w:t>
      </w:r>
      <w:proofErr w:type="spellEnd"/>
      <w:r>
        <w:t xml:space="preserve">» с результатами проверок (ревизий) и мерами, принятыми по ходу проверок (ревизий); </w:t>
      </w:r>
    </w:p>
    <w:p w:rsidR="009E35C5" w:rsidRDefault="009E35C5" w:rsidP="009E35C5">
      <w:pPr>
        <w:ind w:firstLine="900"/>
        <w:jc w:val="both"/>
      </w:pPr>
      <w:r>
        <w:t xml:space="preserve"> - выполняет иные функции, возложенные на него председателем КРК. </w:t>
      </w:r>
    </w:p>
    <w:p w:rsidR="009E35C5" w:rsidRDefault="009E35C5" w:rsidP="009E35C5">
      <w:pPr>
        <w:jc w:val="both"/>
      </w:pPr>
      <w:r>
        <w:t xml:space="preserve">             5.3 Секретарь КРК: </w:t>
      </w:r>
    </w:p>
    <w:p w:rsidR="009E35C5" w:rsidRDefault="009E35C5" w:rsidP="009E35C5">
      <w:pPr>
        <w:ind w:firstLine="900"/>
        <w:jc w:val="both"/>
      </w:pPr>
      <w:r>
        <w:t xml:space="preserve"> - организует ведение протоколов заседания КРК; </w:t>
      </w:r>
    </w:p>
    <w:p w:rsidR="009E35C5" w:rsidRDefault="009E35C5" w:rsidP="009E35C5">
      <w:pPr>
        <w:ind w:firstLine="900"/>
        <w:jc w:val="both"/>
      </w:pPr>
      <w:r>
        <w:t xml:space="preserve"> - обеспечивает своевременное информирование руководящих органов «</w:t>
      </w:r>
      <w:proofErr w:type="spellStart"/>
      <w:r>
        <w:t>Облохотрыболовсоюза</w:t>
      </w:r>
      <w:proofErr w:type="spellEnd"/>
      <w:r>
        <w:t xml:space="preserve">» о результатах проведенных проверок, предоставляет копии заключений КРК; </w:t>
      </w:r>
    </w:p>
    <w:p w:rsidR="009E35C5" w:rsidRDefault="009E35C5" w:rsidP="009E35C5">
      <w:pPr>
        <w:ind w:firstLine="900"/>
        <w:jc w:val="both"/>
      </w:pPr>
      <w:r>
        <w:t xml:space="preserve"> - оформляет и подписывает протоколы заседаний КРК; </w:t>
      </w:r>
    </w:p>
    <w:p w:rsidR="009E35C5" w:rsidRDefault="009E35C5" w:rsidP="009E35C5">
      <w:pPr>
        <w:ind w:firstLine="900"/>
        <w:jc w:val="both"/>
      </w:pPr>
      <w:r>
        <w:t xml:space="preserve"> - организует ведение делопроизводства, документооборота и хранение документов КРК; </w:t>
      </w:r>
    </w:p>
    <w:p w:rsidR="009E35C5" w:rsidRDefault="009E35C5" w:rsidP="009E35C5">
      <w:pPr>
        <w:ind w:firstLine="900"/>
        <w:jc w:val="both"/>
      </w:pPr>
      <w:r>
        <w:t xml:space="preserve"> - организует уведомление членов КРК о проведении заседаний КРК, плановых и внеплановых проверок деятельности «</w:t>
      </w:r>
      <w:proofErr w:type="spellStart"/>
      <w:r>
        <w:t>Облохотрыболовсоюза</w:t>
      </w:r>
      <w:proofErr w:type="spellEnd"/>
      <w:r>
        <w:t xml:space="preserve">» и его структурных подразделений; </w:t>
      </w:r>
    </w:p>
    <w:p w:rsidR="009E35C5" w:rsidRDefault="009E35C5" w:rsidP="009E35C5">
      <w:pPr>
        <w:ind w:firstLine="900"/>
        <w:jc w:val="both"/>
      </w:pPr>
      <w:r>
        <w:t xml:space="preserve"> - осуществляет организационное обеспечение деятельности КРК и подготовку ее заседаний. </w:t>
      </w:r>
    </w:p>
    <w:p w:rsidR="009E35C5" w:rsidRDefault="009E35C5" w:rsidP="009E35C5">
      <w:pPr>
        <w:jc w:val="both"/>
      </w:pPr>
      <w:r>
        <w:t xml:space="preserve">             5.4 Члены КРК:</w:t>
      </w:r>
    </w:p>
    <w:p w:rsidR="009E35C5" w:rsidRDefault="009E35C5" w:rsidP="009E35C5">
      <w:pPr>
        <w:ind w:firstLine="900"/>
        <w:jc w:val="both"/>
      </w:pPr>
      <w:r>
        <w:t xml:space="preserve"> - лично участвуют в заседаниях КРК, в проведении проверок финансовой и хозяйственной деятельности; </w:t>
      </w:r>
    </w:p>
    <w:p w:rsidR="009E35C5" w:rsidRDefault="009E35C5" w:rsidP="009E35C5">
      <w:pPr>
        <w:ind w:firstLine="900"/>
        <w:jc w:val="both"/>
      </w:pPr>
      <w:r>
        <w:t xml:space="preserve"> - обеспечивают соблюдение режима конфиденциальности получаемых сведений и не допускают несанкционированное разглашение информации, ставшей им известной в процессе проведения проверок (ревизий). </w:t>
      </w:r>
    </w:p>
    <w:p w:rsidR="009E35C5" w:rsidRDefault="009E35C5" w:rsidP="009E35C5">
      <w:pPr>
        <w:ind w:firstLine="900"/>
        <w:jc w:val="both"/>
      </w:pPr>
    </w:p>
    <w:p w:rsidR="009E35C5" w:rsidRDefault="009E35C5" w:rsidP="009E35C5">
      <w:pPr>
        <w:ind w:firstLine="900"/>
        <w:jc w:val="both"/>
      </w:pPr>
    </w:p>
    <w:p w:rsidR="009E35C5" w:rsidRDefault="009E35C5" w:rsidP="009E35C5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Порядок проведения заседаний, принятия решений и оформления результатов проверок (ревизий)</w:t>
      </w:r>
    </w:p>
    <w:p w:rsidR="009E35C5" w:rsidRDefault="009E35C5" w:rsidP="009E35C5">
      <w:pPr>
        <w:ind w:left="1080"/>
        <w:jc w:val="both"/>
        <w:rPr>
          <w:b/>
        </w:rPr>
      </w:pPr>
    </w:p>
    <w:p w:rsidR="009E35C5" w:rsidRDefault="009E35C5" w:rsidP="009E35C5">
      <w:pPr>
        <w:ind w:firstLine="900"/>
        <w:jc w:val="both"/>
      </w:pPr>
      <w:r>
        <w:t>6.1</w:t>
      </w:r>
      <w:proofErr w:type="gramStart"/>
      <w:r>
        <w:t xml:space="preserve"> С</w:t>
      </w:r>
      <w:proofErr w:type="gramEnd"/>
      <w:r>
        <w:t xml:space="preserve">вои решения КРК принимает на заседаниях при участии своих членов. Заседание КРК правомочно при участии в нем не менее 2/3 списочного состава членов КРК. Все вопросы на заседаниях КРК решаются путем открытого голосования. </w:t>
      </w:r>
    </w:p>
    <w:p w:rsidR="009E35C5" w:rsidRDefault="009E35C5" w:rsidP="009E35C5">
      <w:pPr>
        <w:ind w:firstLine="900"/>
        <w:jc w:val="both"/>
      </w:pPr>
      <w:r>
        <w:lastRenderedPageBreak/>
        <w:t xml:space="preserve">6.2 Решения по всем вопросам, связанным с деятельностью КРК, считаются принятыми, если за них, при наличии кворума, проголосовало более 1/2 членов КРК, участвующих в заседании. </w:t>
      </w:r>
    </w:p>
    <w:p w:rsidR="009E35C5" w:rsidRDefault="009E35C5" w:rsidP="009E35C5">
      <w:pPr>
        <w:ind w:firstLine="900"/>
        <w:jc w:val="both"/>
      </w:pPr>
      <w:r>
        <w:t>6.3</w:t>
      </w:r>
      <w:proofErr w:type="gramStart"/>
      <w:r>
        <w:t xml:space="preserve"> П</w:t>
      </w:r>
      <w:proofErr w:type="gramEnd"/>
      <w:r>
        <w:t xml:space="preserve">о окончании проверки (ревизии), КРК знакомит Председателя Правления и главного бухгалтера с результатами проверки (ревизии) и, на основании материалов ревизии (промежуточных актов, справок, копий документов), составляет предварительный акт ревизии. </w:t>
      </w:r>
    </w:p>
    <w:p w:rsidR="009E35C5" w:rsidRDefault="009E35C5" w:rsidP="009E35C5">
      <w:pPr>
        <w:ind w:firstLine="900"/>
        <w:jc w:val="both"/>
      </w:pPr>
      <w:r>
        <w:t xml:space="preserve">При комплексной проверке в акте проверки (ревизии) отражается уставная и финансово-хозяйственная деятельность, состояние оперативного и бухгалтерского учета и отчетности, другие характеристики деятельности организации. </w:t>
      </w:r>
    </w:p>
    <w:p w:rsidR="009E35C5" w:rsidRDefault="009E35C5" w:rsidP="009E35C5">
      <w:pPr>
        <w:ind w:firstLine="900"/>
        <w:jc w:val="both"/>
      </w:pPr>
      <w:r>
        <w:t>6.4</w:t>
      </w:r>
      <w:proofErr w:type="gramStart"/>
      <w:r>
        <w:t xml:space="preserve"> В</w:t>
      </w:r>
      <w:proofErr w:type="gramEnd"/>
      <w:r>
        <w:t xml:space="preserve"> акте проверки (ревизии), в соответствии с объективной картиной и ссылкой на соответствующие законодательные и нормативные документы, четко фиксируются, при их наличии, факты нарушений уставной, финансовой, штатной, трудовой дисциплины, допущенных злоупотреблений, растрат, хищений, других нарушений, указываются конкретные виновники нарушений и суммы причиненного ими ущерба. В акте проверки (ревизии) должны содержаться конкретные предложения по эффективному устранению обнаруженных недостатков и нарушений. </w:t>
      </w:r>
    </w:p>
    <w:p w:rsidR="009E35C5" w:rsidRDefault="009E35C5" w:rsidP="009E35C5">
      <w:pPr>
        <w:ind w:firstLine="900"/>
        <w:jc w:val="both"/>
      </w:pPr>
      <w:r>
        <w:t>6.5 Акт проверки (ревизии) составляется в 3-х экземплярах и подписывается членами КРК.</w:t>
      </w:r>
    </w:p>
    <w:p w:rsidR="009E35C5" w:rsidRDefault="009E35C5" w:rsidP="009E35C5">
      <w:pPr>
        <w:ind w:firstLine="900"/>
        <w:jc w:val="both"/>
      </w:pPr>
      <w:r>
        <w:t xml:space="preserve">По выявленным фактам нарушений, не вызывающим возражений со стороны руководства и соответствующих должностных лиц, последние обязаны дать письменные объяснения по причинам их возникновения. Объяснения прилагаются к акту ревизии. </w:t>
      </w:r>
    </w:p>
    <w:p w:rsidR="009E35C5" w:rsidRDefault="009E35C5" w:rsidP="009E35C5">
      <w:pPr>
        <w:ind w:firstLine="900"/>
        <w:jc w:val="both"/>
      </w:pPr>
      <w:r>
        <w:t xml:space="preserve">При наличии возражений со стороны руководителя или главного бухгалтера по выводам КРК, оспариваемые факты подвергаются дополнительной проверке в присутствии соответствующих должностных лиц. В случае сохранения разногласий, после дополнительной проверки, официальные представители проверяемой стороны подписывают акт проверки (ревизии), приложив к нему в обязательном порядке свои письменные возражения. </w:t>
      </w:r>
    </w:p>
    <w:p w:rsidR="009E35C5" w:rsidRDefault="009E35C5" w:rsidP="009E35C5">
      <w:pPr>
        <w:ind w:firstLine="900"/>
        <w:jc w:val="both"/>
      </w:pPr>
      <w:r>
        <w:t>6.6</w:t>
      </w:r>
      <w:proofErr w:type="gramStart"/>
      <w:r>
        <w:t xml:space="preserve"> П</w:t>
      </w:r>
      <w:proofErr w:type="gramEnd"/>
      <w:r>
        <w:t>о окончании проверки (ревизии), акт передается Председателю Правления «</w:t>
      </w:r>
      <w:proofErr w:type="spellStart"/>
      <w:r>
        <w:t>Облохотрыболовсоюза</w:t>
      </w:r>
      <w:proofErr w:type="spellEnd"/>
      <w:r>
        <w:t xml:space="preserve">» - 1 экземпляр, в КРК - 1 экземпляр и 1 экземпляр в проверяемое подразделение. </w:t>
      </w:r>
    </w:p>
    <w:p w:rsidR="009E35C5" w:rsidRDefault="009E35C5" w:rsidP="009E35C5">
      <w:pPr>
        <w:ind w:firstLine="900"/>
        <w:jc w:val="both"/>
      </w:pPr>
      <w:r>
        <w:t>О результатах проверки (ревизии) КРК информирует Правление и Конференцию  «</w:t>
      </w:r>
      <w:proofErr w:type="spellStart"/>
      <w:r>
        <w:t>Облохотрыболовсоюза</w:t>
      </w:r>
      <w:proofErr w:type="spellEnd"/>
      <w:r>
        <w:t xml:space="preserve">». </w:t>
      </w:r>
    </w:p>
    <w:p w:rsidR="009E35C5" w:rsidRDefault="009E35C5" w:rsidP="009E35C5">
      <w:pPr>
        <w:ind w:firstLine="900"/>
        <w:jc w:val="both"/>
      </w:pPr>
    </w:p>
    <w:p w:rsidR="009E35C5" w:rsidRDefault="009E35C5" w:rsidP="009E35C5">
      <w:pPr>
        <w:ind w:firstLine="900"/>
        <w:jc w:val="both"/>
      </w:pPr>
    </w:p>
    <w:p w:rsidR="009E35C5" w:rsidRDefault="009E35C5" w:rsidP="009E35C5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Финансирование работы контрольно-ревизионной комиссии</w:t>
      </w:r>
    </w:p>
    <w:p w:rsidR="009E35C5" w:rsidRDefault="009E35C5" w:rsidP="009E35C5">
      <w:pPr>
        <w:ind w:left="1080"/>
        <w:jc w:val="center"/>
        <w:rPr>
          <w:b/>
        </w:rPr>
      </w:pPr>
    </w:p>
    <w:p w:rsidR="009E35C5" w:rsidRDefault="009E35C5" w:rsidP="009E35C5">
      <w:pPr>
        <w:jc w:val="both"/>
      </w:pPr>
      <w:r>
        <w:t xml:space="preserve">           7.1 Расходы на деятельность КРК производятся в соответствии со сметой, утверждаемой ежегодно Конференцией «</w:t>
      </w:r>
      <w:proofErr w:type="spellStart"/>
      <w:r>
        <w:t>Облохотрыболовсоюза</w:t>
      </w:r>
      <w:proofErr w:type="spellEnd"/>
      <w:r>
        <w:t xml:space="preserve">», и   </w:t>
      </w:r>
      <w:r>
        <w:lastRenderedPageBreak/>
        <w:t>проводятся через бухгалтерию «</w:t>
      </w:r>
      <w:proofErr w:type="spellStart"/>
      <w:r>
        <w:t>Облохотрыболовсоюза</w:t>
      </w:r>
      <w:proofErr w:type="spellEnd"/>
      <w:r>
        <w:t xml:space="preserve">» по предоставлению соответствующих документов председателем КРК (членами КРК). </w:t>
      </w:r>
    </w:p>
    <w:p w:rsidR="009E35C5" w:rsidRDefault="009E35C5" w:rsidP="009E35C5">
      <w:pPr>
        <w:ind w:firstLine="900"/>
        <w:jc w:val="both"/>
      </w:pPr>
      <w:r>
        <w:t>7.2</w:t>
      </w:r>
      <w:proofErr w:type="gramStart"/>
      <w:r>
        <w:t xml:space="preserve"> П</w:t>
      </w:r>
      <w:proofErr w:type="gramEnd"/>
      <w:r>
        <w:t>ри выезде, по приглашению структурных подразделений  «</w:t>
      </w:r>
      <w:proofErr w:type="spellStart"/>
      <w:r>
        <w:t>Облохотрыболовсоюза</w:t>
      </w:r>
      <w:proofErr w:type="spellEnd"/>
      <w:r>
        <w:t xml:space="preserve">», расходы членов КРК оплачиваются этими структурными подразделениями. </w:t>
      </w:r>
    </w:p>
    <w:p w:rsidR="009E35C5" w:rsidRDefault="009E35C5" w:rsidP="009E35C5">
      <w:pPr>
        <w:ind w:firstLine="900"/>
        <w:jc w:val="both"/>
      </w:pPr>
      <w:r>
        <w:t>7.3</w:t>
      </w:r>
      <w:proofErr w:type="gramStart"/>
      <w:r>
        <w:t xml:space="preserve"> З</w:t>
      </w:r>
      <w:proofErr w:type="gramEnd"/>
      <w:r>
        <w:t>а добросовестное выполнение поставленных задач, оказание практической помощи в уставной деятельности и укреплении финансовой дисциплины, члены КРК могут быть поощрены в установленном Правлением «</w:t>
      </w:r>
      <w:proofErr w:type="spellStart"/>
      <w:r>
        <w:t>Облохотрыболовсоюза</w:t>
      </w:r>
      <w:proofErr w:type="spellEnd"/>
      <w:r>
        <w:t xml:space="preserve">» порядке. </w:t>
      </w:r>
    </w:p>
    <w:p w:rsidR="009E35C5" w:rsidRDefault="009E35C5" w:rsidP="009E35C5">
      <w:pPr>
        <w:ind w:firstLine="900"/>
        <w:jc w:val="both"/>
      </w:pPr>
    </w:p>
    <w:p w:rsidR="009E35C5" w:rsidRDefault="009E35C5" w:rsidP="009E35C5">
      <w:pPr>
        <w:ind w:firstLine="900"/>
        <w:jc w:val="both"/>
      </w:pPr>
    </w:p>
    <w:p w:rsidR="00927F12" w:rsidRDefault="0017610A"/>
    <w:sectPr w:rsidR="00927F12" w:rsidSect="0013009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0A" w:rsidRDefault="0017610A" w:rsidP="009E35C5">
      <w:r>
        <w:separator/>
      </w:r>
    </w:p>
  </w:endnote>
  <w:endnote w:type="continuationSeparator" w:id="0">
    <w:p w:rsidR="0017610A" w:rsidRDefault="0017610A" w:rsidP="009E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0A" w:rsidRDefault="0017610A" w:rsidP="009E35C5">
      <w:r>
        <w:separator/>
      </w:r>
    </w:p>
  </w:footnote>
  <w:footnote w:type="continuationSeparator" w:id="0">
    <w:p w:rsidR="0017610A" w:rsidRDefault="0017610A" w:rsidP="009E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7563"/>
    </w:sdtPr>
    <w:sdtContent>
      <w:p w:rsidR="009E35C5" w:rsidRDefault="00614887">
        <w:pPr>
          <w:pStyle w:val="a3"/>
          <w:jc w:val="center"/>
        </w:pPr>
        <w:fldSimple w:instr=" PAGE   \* MERGEFORMAT ">
          <w:r w:rsidR="00B704F7">
            <w:rPr>
              <w:noProof/>
            </w:rPr>
            <w:t>6</w:t>
          </w:r>
        </w:fldSimple>
      </w:p>
    </w:sdtContent>
  </w:sdt>
  <w:p w:rsidR="009E35C5" w:rsidRDefault="009E35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440D"/>
    <w:multiLevelType w:val="hybridMultilevel"/>
    <w:tmpl w:val="38D47F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21B52"/>
    <w:multiLevelType w:val="hybridMultilevel"/>
    <w:tmpl w:val="F34AFF38"/>
    <w:lvl w:ilvl="0" w:tplc="C102EB92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5C5"/>
    <w:rsid w:val="000051D0"/>
    <w:rsid w:val="0013009D"/>
    <w:rsid w:val="0017610A"/>
    <w:rsid w:val="002F7CD6"/>
    <w:rsid w:val="00614887"/>
    <w:rsid w:val="009E1409"/>
    <w:rsid w:val="009E35C5"/>
    <w:rsid w:val="00B7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E35C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9E35C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35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35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35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35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1676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4</cp:revision>
  <dcterms:created xsi:type="dcterms:W3CDTF">2020-11-12T06:28:00Z</dcterms:created>
  <dcterms:modified xsi:type="dcterms:W3CDTF">2020-11-12T07:04:00Z</dcterms:modified>
</cp:coreProperties>
</file>