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5" w:rsidRDefault="00DA3EA5" w:rsidP="00DA3EA5">
      <w:pPr>
        <w:shd w:val="clear" w:color="auto" w:fill="FFFFFF"/>
        <w:spacing w:after="0" w:line="315" w:lineRule="atLeast"/>
        <w:ind w:left="750" w:right="300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val="en-US" w:eastAsia="ru-RU"/>
        </w:rPr>
      </w:pPr>
      <w:r w:rsidRPr="00DA3EA5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t>МАНТЫ ПО-ОХОТНИЧЬИ</w:t>
      </w:r>
    </w:p>
    <w:p w:rsidR="00DA3EA5" w:rsidRDefault="00DA3EA5" w:rsidP="00DA3EA5">
      <w:pPr>
        <w:shd w:val="clear" w:color="auto" w:fill="FFFFFF"/>
        <w:spacing w:after="0" w:line="315" w:lineRule="atLeast"/>
        <w:ind w:left="750" w:right="300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val="en-US" w:eastAsia="ru-RU"/>
        </w:rPr>
      </w:pP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0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b/>
          <w:color w:val="000000"/>
          <w:sz w:val="28"/>
          <w:szCs w:val="28"/>
          <w:lang w:eastAsia="ru-RU"/>
        </w:rPr>
        <w:t>Вам понадобятся: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700 г вырезки лося и 300 г кабаньего сала;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1 кг репчатого лука;</w:t>
      </w:r>
    </w:p>
    <w:p w:rsidR="00DA3EA5" w:rsidRPr="00DA3EA5" w:rsidRDefault="00DA3EA5" w:rsidP="00DA3EA5">
      <w:pPr>
        <w:shd w:val="clear" w:color="auto" w:fill="FFFFFF"/>
        <w:spacing w:after="0" w:line="315" w:lineRule="atLeast"/>
        <w:ind w:left="360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соль и перец по вкусу;</w:t>
      </w:r>
    </w:p>
    <w:p w:rsidR="00DA3EA5" w:rsidRPr="00DA3EA5" w:rsidRDefault="00DA3EA5" w:rsidP="00DA3EA5">
      <w:pPr>
        <w:shd w:val="clear" w:color="auto" w:fill="FFFFFF"/>
        <w:spacing w:after="0" w:line="315" w:lineRule="atLeast"/>
        <w:ind w:left="360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зелень (петрушка, укроп и </w:t>
      </w:r>
      <w:proofErr w:type="spellStart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кинза</w:t>
      </w:r>
      <w:proofErr w:type="spellEnd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) — свежая, сушеная или мороженая;</w:t>
      </w:r>
    </w:p>
    <w:p w:rsidR="00DA3EA5" w:rsidRPr="00DA3EA5" w:rsidRDefault="00DA3EA5" w:rsidP="00DA3EA5">
      <w:pPr>
        <w:shd w:val="clear" w:color="auto" w:fill="FFFFFF"/>
        <w:spacing w:after="0" w:line="315" w:lineRule="atLeast"/>
        <w:ind w:left="360" w:right="301"/>
        <w:contextualSpacing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2 яйца, стакан воды;</w:t>
      </w:r>
    </w:p>
    <w:p w:rsidR="00DA3EA5" w:rsidRDefault="00DA3EA5" w:rsidP="00DA3EA5">
      <w:p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мука пшеничная.</w:t>
      </w:r>
    </w:p>
    <w:p w:rsidR="00DA3EA5" w:rsidRPr="00DA3EA5" w:rsidRDefault="00DA3EA5" w:rsidP="00DA3EA5">
      <w:pPr>
        <w:shd w:val="clear" w:color="auto" w:fill="FFFFFF"/>
        <w:spacing w:after="0" w:line="315" w:lineRule="atLeast"/>
        <w:ind w:left="975" w:right="301"/>
        <w:contextualSpacing/>
        <w:jc w:val="center"/>
        <w:rPr>
          <w:rFonts w:eastAsia="Times New Roman" w:cs="Arial"/>
          <w:color w:val="000000"/>
          <w:sz w:val="28"/>
          <w:szCs w:val="28"/>
          <w:lang w:val="en-US" w:eastAsia="ru-RU"/>
        </w:rPr>
      </w:pPr>
    </w:p>
    <w:p w:rsidR="00DA3EA5" w:rsidRPr="00DA3EA5" w:rsidRDefault="00DA3EA5" w:rsidP="00DA3EA5">
      <w:pPr>
        <w:shd w:val="clear" w:color="auto" w:fill="FFFFFF"/>
        <w:spacing w:after="0" w:line="315" w:lineRule="atLeast"/>
        <w:ind w:right="-1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133421" cy="7200000"/>
            <wp:effectExtent l="19050" t="0" r="0" b="0"/>
            <wp:docPr id="3" name="Рисунок 3" descr="https://static.ohotniki.ru/upload/ohotniki/article_images/b4/fb/5b/495_3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ohotniki.ru/upload/ohotniki/article_images/b4/fb/5b/495_35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21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A5" w:rsidRPr="00DA3EA5" w:rsidRDefault="00DA3EA5" w:rsidP="00DA3EA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DA3EA5" w:rsidRDefault="00DA3EA5" w:rsidP="00DA3EA5">
      <w:pPr>
        <w:shd w:val="clear" w:color="auto" w:fill="FFFFFF"/>
        <w:spacing w:after="150" w:line="315" w:lineRule="atLeast"/>
        <w:ind w:left="750" w:right="300"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      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   Разбиваем в миске яйца, выливаем стакан воды и размешиваем до однородной массы. Добавляем стакан муки, просеянной через сито. Вымешиваем все венчиком, добавляя по мере надобности муку, пока не получим тесто, которое можно месить руками.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        Муки может уйти до 4 стаканов, но не волнуйтесь, «лишние» </w:t>
      </w:r>
      <w:proofErr w:type="spellStart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манты</w:t>
      </w:r>
      <w:proofErr w:type="spellEnd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всегда можно заморозить. Тесто, накрыв полотенцем, отставляем в сторону — пусть доходит. Мясо очищаем от жил, пленок, нарезаем на кусочки и проворачиваем в мясорубке.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        Мелко режем лук и зелень, смешиваем с фаршем, перчим и солим по вкусу и отставляем мариноваться. Разделяем тесто на три части. На обсыпанном мукой столе раскатываем скалкой каждую часть теста в блин толщиной 1 миллиметр.</w:t>
      </w:r>
    </w:p>
    <w:p w:rsidR="00DA3EA5" w:rsidRDefault="00DA3EA5" w:rsidP="00DA3EA5">
      <w:pPr>
        <w:shd w:val="clear" w:color="auto" w:fill="FFFFFF"/>
        <w:spacing w:after="150" w:line="315" w:lineRule="atLeast"/>
        <w:ind w:left="750" w:right="300"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       Берем чайное блюдце и нарезаем кружки для </w:t>
      </w:r>
      <w:proofErr w:type="spellStart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мантов</w:t>
      </w:r>
      <w:proofErr w:type="spellEnd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. Десертной ложкой набираем фарш и выкладываем на приготовленные кружки. Защипываем тесто по типу пельменей или конвертиком. </w:t>
      </w:r>
      <w:proofErr w:type="spellStart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>Манты</w:t>
      </w:r>
      <w:proofErr w:type="spellEnd"/>
      <w:r w:rsidRPr="00DA3EA5">
        <w:rPr>
          <w:rFonts w:eastAsia="Times New Roman" w:cs="Arial"/>
          <w:color w:val="000000"/>
          <w:sz w:val="28"/>
          <w:szCs w:val="28"/>
          <w:lang w:eastAsia="ru-RU"/>
        </w:rPr>
        <w:t xml:space="preserve"> укладываем в пароварку и готовим 30 минут.</w:t>
      </w:r>
    </w:p>
    <w:p w:rsidR="00DA3EA5" w:rsidRPr="00DA3EA5" w:rsidRDefault="00DA3EA5" w:rsidP="00DA3EA5">
      <w:pPr>
        <w:shd w:val="clear" w:color="auto" w:fill="FFFFFF"/>
        <w:spacing w:after="150" w:line="315" w:lineRule="atLeast"/>
        <w:ind w:left="750" w:right="300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DA3EA5">
        <w:rPr>
          <w:rFonts w:eastAsia="Times New Roman" w:cs="Arial"/>
          <w:color w:val="000000"/>
          <w:sz w:val="32"/>
          <w:szCs w:val="32"/>
          <w:lang w:eastAsia="ru-RU"/>
        </w:rPr>
        <w:t>Приятного аппетита!</w:t>
      </w:r>
    </w:p>
    <w:p w:rsidR="00927F12" w:rsidRPr="00DA3EA5" w:rsidRDefault="00DA3EA5">
      <w:pPr>
        <w:rPr>
          <w:sz w:val="28"/>
          <w:szCs w:val="28"/>
        </w:rPr>
      </w:pPr>
    </w:p>
    <w:sectPr w:rsidR="00927F12" w:rsidRPr="00DA3EA5" w:rsidSect="00DA3EA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173BB"/>
    <w:multiLevelType w:val="multilevel"/>
    <w:tmpl w:val="9088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A5"/>
    <w:rsid w:val="000051D0"/>
    <w:rsid w:val="006938C7"/>
    <w:rsid w:val="009E1409"/>
    <w:rsid w:val="00DA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E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2021-06-16T09:17:00Z</dcterms:created>
  <dcterms:modified xsi:type="dcterms:W3CDTF">2021-06-16T09:26:00Z</dcterms:modified>
</cp:coreProperties>
</file>