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A5" w:rsidRDefault="00DA3EA5" w:rsidP="00DA3EA5">
      <w:pPr>
        <w:shd w:val="clear" w:color="auto" w:fill="FFFFFF"/>
        <w:spacing w:after="0" w:line="315" w:lineRule="atLeast"/>
        <w:ind w:left="750" w:right="300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val="en-US" w:eastAsia="ru-RU"/>
        </w:rPr>
      </w:pPr>
      <w:r w:rsidRPr="00DA3EA5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t>МАНТЫ ПО-ОХОТНИЧЬИ</w:t>
      </w:r>
    </w:p>
    <w:p w:rsidR="00DA3EA5" w:rsidRDefault="00DA3EA5" w:rsidP="00DA3EA5">
      <w:pPr>
        <w:shd w:val="clear" w:color="auto" w:fill="FFFFFF"/>
        <w:spacing w:after="0" w:line="315" w:lineRule="atLeast"/>
        <w:ind w:left="750" w:right="300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val="en-US" w:eastAsia="ru-RU"/>
        </w:rPr>
      </w:pPr>
    </w:p>
    <w:p w:rsidR="00DA3EA5" w:rsidRPr="00DA3EA5" w:rsidRDefault="00DA3EA5" w:rsidP="00DA3EA5">
      <w:pPr>
        <w:shd w:val="clear" w:color="auto" w:fill="FFFFFF"/>
        <w:spacing w:after="150" w:line="315" w:lineRule="atLeast"/>
        <w:ind w:left="750" w:right="300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DA3EA5">
        <w:rPr>
          <w:rFonts w:eastAsia="Times New Roman" w:cs="Arial"/>
          <w:b/>
          <w:color w:val="000000"/>
          <w:sz w:val="28"/>
          <w:szCs w:val="28"/>
          <w:lang w:eastAsia="ru-RU"/>
        </w:rPr>
        <w:t>Вам понадобятся:</w:t>
      </w:r>
    </w:p>
    <w:p w:rsidR="00DA3EA5" w:rsidRPr="00DA3EA5" w:rsidRDefault="00DA3EA5" w:rsidP="00DA3EA5">
      <w:pPr>
        <w:shd w:val="clear" w:color="auto" w:fill="FFFFFF"/>
        <w:spacing w:after="150" w:line="315" w:lineRule="atLeast"/>
        <w:ind w:left="750" w:right="301"/>
        <w:contextualSpacing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DA3EA5">
        <w:rPr>
          <w:rFonts w:eastAsia="Times New Roman" w:cs="Arial"/>
          <w:color w:val="000000"/>
          <w:sz w:val="28"/>
          <w:szCs w:val="28"/>
          <w:lang w:eastAsia="ru-RU"/>
        </w:rPr>
        <w:t>700 г вырезки лося и 300 г кабаньего сала;</w:t>
      </w:r>
    </w:p>
    <w:p w:rsidR="00DA3EA5" w:rsidRPr="00DA3EA5" w:rsidRDefault="00DA3EA5" w:rsidP="00DA3EA5">
      <w:pPr>
        <w:shd w:val="clear" w:color="auto" w:fill="FFFFFF"/>
        <w:spacing w:after="150" w:line="315" w:lineRule="atLeast"/>
        <w:ind w:left="750" w:right="301"/>
        <w:contextualSpacing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DA3EA5">
        <w:rPr>
          <w:rFonts w:eastAsia="Times New Roman" w:cs="Arial"/>
          <w:color w:val="000000"/>
          <w:sz w:val="28"/>
          <w:szCs w:val="28"/>
          <w:lang w:eastAsia="ru-RU"/>
        </w:rPr>
        <w:t>1 кг репчатого лука;</w:t>
      </w:r>
    </w:p>
    <w:p w:rsidR="00DA3EA5" w:rsidRPr="00DA3EA5" w:rsidRDefault="00DA3EA5" w:rsidP="00DA3EA5">
      <w:pPr>
        <w:shd w:val="clear" w:color="auto" w:fill="FFFFFF"/>
        <w:spacing w:after="0" w:line="315" w:lineRule="atLeast"/>
        <w:ind w:left="360" w:right="301"/>
        <w:contextualSpacing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DA3EA5">
        <w:rPr>
          <w:rFonts w:eastAsia="Times New Roman" w:cs="Arial"/>
          <w:color w:val="000000"/>
          <w:sz w:val="28"/>
          <w:szCs w:val="28"/>
          <w:lang w:eastAsia="ru-RU"/>
        </w:rPr>
        <w:t>соль и перец по вкусу;</w:t>
      </w:r>
    </w:p>
    <w:p w:rsidR="00DA3EA5" w:rsidRPr="00DA3EA5" w:rsidRDefault="00DA3EA5" w:rsidP="00DA3EA5">
      <w:pPr>
        <w:shd w:val="clear" w:color="auto" w:fill="FFFFFF"/>
        <w:spacing w:after="0" w:line="315" w:lineRule="atLeast"/>
        <w:ind w:left="360" w:right="301"/>
        <w:contextualSpacing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DA3EA5">
        <w:rPr>
          <w:rFonts w:eastAsia="Times New Roman" w:cs="Arial"/>
          <w:color w:val="000000"/>
          <w:sz w:val="28"/>
          <w:szCs w:val="28"/>
          <w:lang w:eastAsia="ru-RU"/>
        </w:rPr>
        <w:t>зелень (петрушка, укроп и </w:t>
      </w:r>
      <w:proofErr w:type="spellStart"/>
      <w:r w:rsidRPr="00DA3EA5">
        <w:rPr>
          <w:rFonts w:eastAsia="Times New Roman" w:cs="Arial"/>
          <w:color w:val="000000"/>
          <w:sz w:val="28"/>
          <w:szCs w:val="28"/>
          <w:lang w:eastAsia="ru-RU"/>
        </w:rPr>
        <w:t>кинза</w:t>
      </w:r>
      <w:proofErr w:type="spellEnd"/>
      <w:r w:rsidRPr="00DA3EA5">
        <w:rPr>
          <w:rFonts w:eastAsia="Times New Roman" w:cs="Arial"/>
          <w:color w:val="000000"/>
          <w:sz w:val="28"/>
          <w:szCs w:val="28"/>
          <w:lang w:eastAsia="ru-RU"/>
        </w:rPr>
        <w:t>) — свежая, сушеная или мороженая;</w:t>
      </w:r>
    </w:p>
    <w:p w:rsidR="00DA3EA5" w:rsidRPr="00DA3EA5" w:rsidRDefault="00DA3EA5" w:rsidP="00DA3EA5">
      <w:pPr>
        <w:shd w:val="clear" w:color="auto" w:fill="FFFFFF"/>
        <w:spacing w:after="0" w:line="315" w:lineRule="atLeast"/>
        <w:ind w:left="360" w:right="301"/>
        <w:contextualSpacing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DA3EA5">
        <w:rPr>
          <w:rFonts w:eastAsia="Times New Roman" w:cs="Arial"/>
          <w:color w:val="000000"/>
          <w:sz w:val="28"/>
          <w:szCs w:val="28"/>
          <w:lang w:eastAsia="ru-RU"/>
        </w:rPr>
        <w:t>2 яйца, стакан воды;</w:t>
      </w:r>
    </w:p>
    <w:p w:rsidR="00DA3EA5" w:rsidRDefault="00DA3EA5" w:rsidP="00DA3EA5">
      <w:pPr>
        <w:shd w:val="clear" w:color="auto" w:fill="FFFFFF"/>
        <w:spacing w:after="0" w:line="315" w:lineRule="atLeast"/>
        <w:ind w:left="975" w:right="301"/>
        <w:contextualSpacing/>
        <w:jc w:val="center"/>
        <w:rPr>
          <w:rFonts w:eastAsia="Times New Roman" w:cs="Arial"/>
          <w:color w:val="000000"/>
          <w:sz w:val="28"/>
          <w:szCs w:val="28"/>
          <w:lang w:val="en-US" w:eastAsia="ru-RU"/>
        </w:rPr>
      </w:pPr>
      <w:r w:rsidRPr="00DA3EA5">
        <w:rPr>
          <w:rFonts w:eastAsia="Times New Roman" w:cs="Arial"/>
          <w:color w:val="000000"/>
          <w:sz w:val="28"/>
          <w:szCs w:val="28"/>
          <w:lang w:eastAsia="ru-RU"/>
        </w:rPr>
        <w:t>мука пшеничная.</w:t>
      </w:r>
    </w:p>
    <w:p w:rsidR="00DA3EA5" w:rsidRPr="00DA3EA5" w:rsidRDefault="00DA3EA5" w:rsidP="00DA3EA5">
      <w:pPr>
        <w:shd w:val="clear" w:color="auto" w:fill="FFFFFF"/>
        <w:spacing w:after="0" w:line="315" w:lineRule="atLeast"/>
        <w:ind w:left="975" w:right="301"/>
        <w:contextualSpacing/>
        <w:jc w:val="center"/>
        <w:rPr>
          <w:rFonts w:eastAsia="Times New Roman" w:cs="Arial"/>
          <w:color w:val="000000"/>
          <w:sz w:val="28"/>
          <w:szCs w:val="28"/>
          <w:lang w:val="en-US" w:eastAsia="ru-RU"/>
        </w:rPr>
      </w:pPr>
    </w:p>
    <w:p w:rsidR="00DA3EA5" w:rsidRPr="00DA3EA5" w:rsidRDefault="00DA3EA5" w:rsidP="00DA3EA5">
      <w:pPr>
        <w:shd w:val="clear" w:color="auto" w:fill="FFFFFF"/>
        <w:spacing w:after="0" w:line="315" w:lineRule="atLeast"/>
        <w:ind w:right="-1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133421" cy="7200000"/>
            <wp:effectExtent l="19050" t="0" r="0" b="0"/>
            <wp:docPr id="3" name="Рисунок 3" descr="https://static.ohotniki.ru/upload/ohotniki/article_images/b4/fb/5b/495_3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ohotniki.ru/upload/ohotniki/article_images/b4/fb/5b/495_35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421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A5" w:rsidRPr="00DA3EA5" w:rsidRDefault="00DA3EA5" w:rsidP="00DA3EA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3EA5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DA3EA5" w:rsidRDefault="00DA3EA5" w:rsidP="00DA3EA5">
      <w:pPr>
        <w:shd w:val="clear" w:color="auto" w:fill="FFFFFF"/>
        <w:spacing w:after="150" w:line="315" w:lineRule="atLeast"/>
        <w:ind w:left="750" w:right="300"/>
        <w:jc w:val="both"/>
        <w:rPr>
          <w:rFonts w:eastAsia="Times New Roman" w:cs="Arial"/>
          <w:color w:val="000000"/>
          <w:sz w:val="28"/>
          <w:szCs w:val="28"/>
          <w:lang w:val="en-US" w:eastAsia="ru-RU"/>
        </w:rPr>
      </w:pPr>
      <w:r w:rsidRPr="00DA3EA5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      </w:t>
      </w:r>
    </w:p>
    <w:p w:rsidR="00DA3EA5" w:rsidRPr="00DA3EA5" w:rsidRDefault="00DA3EA5" w:rsidP="00DA3EA5">
      <w:pPr>
        <w:shd w:val="clear" w:color="auto" w:fill="FFFFFF"/>
        <w:spacing w:after="150" w:line="315" w:lineRule="atLeast"/>
        <w:ind w:left="750" w:right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A3EA5">
        <w:rPr>
          <w:rFonts w:eastAsia="Times New Roman" w:cs="Arial"/>
          <w:color w:val="000000"/>
          <w:sz w:val="28"/>
          <w:szCs w:val="28"/>
          <w:lang w:eastAsia="ru-RU"/>
        </w:rPr>
        <w:t xml:space="preserve">    Разбиваем в миске яйца, выливаем стакан воды и размешиваем до однородной массы. Добавляем стакан муки, просеянной через сито. Вымешиваем все венчиком, добавляя по мере надобности муку, пока не получим тесто, которое можно месить руками.</w:t>
      </w:r>
    </w:p>
    <w:p w:rsidR="00DA3EA5" w:rsidRPr="00DA3EA5" w:rsidRDefault="00DA3EA5" w:rsidP="00DA3EA5">
      <w:pPr>
        <w:shd w:val="clear" w:color="auto" w:fill="FFFFFF"/>
        <w:spacing w:after="150" w:line="315" w:lineRule="atLeast"/>
        <w:ind w:left="750" w:right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A3EA5">
        <w:rPr>
          <w:rFonts w:eastAsia="Times New Roman" w:cs="Arial"/>
          <w:color w:val="000000"/>
          <w:sz w:val="28"/>
          <w:szCs w:val="28"/>
          <w:lang w:eastAsia="ru-RU"/>
        </w:rPr>
        <w:t xml:space="preserve">         Муки может уйти до 4 стаканов, но не волнуйтесь, «лишние» </w:t>
      </w:r>
      <w:proofErr w:type="spellStart"/>
      <w:r w:rsidRPr="00DA3EA5">
        <w:rPr>
          <w:rFonts w:eastAsia="Times New Roman" w:cs="Arial"/>
          <w:color w:val="000000"/>
          <w:sz w:val="28"/>
          <w:szCs w:val="28"/>
          <w:lang w:eastAsia="ru-RU"/>
        </w:rPr>
        <w:t>манты</w:t>
      </w:r>
      <w:proofErr w:type="spellEnd"/>
      <w:r w:rsidRPr="00DA3EA5">
        <w:rPr>
          <w:rFonts w:eastAsia="Times New Roman" w:cs="Arial"/>
          <w:color w:val="000000"/>
          <w:sz w:val="28"/>
          <w:szCs w:val="28"/>
          <w:lang w:eastAsia="ru-RU"/>
        </w:rPr>
        <w:t xml:space="preserve"> всегда можно заморозить. Тесто, накрыв полотенцем, отставляем в сторону — пусть доходит. Мясо очищаем от жил, пленок, нарезаем на кусочки и проворачиваем в мясорубке.</w:t>
      </w:r>
    </w:p>
    <w:p w:rsidR="00DA3EA5" w:rsidRPr="00DA3EA5" w:rsidRDefault="00DA3EA5" w:rsidP="00DA3EA5">
      <w:pPr>
        <w:shd w:val="clear" w:color="auto" w:fill="FFFFFF"/>
        <w:spacing w:after="150" w:line="315" w:lineRule="atLeast"/>
        <w:ind w:left="750" w:right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A3EA5">
        <w:rPr>
          <w:rFonts w:eastAsia="Times New Roman" w:cs="Arial"/>
          <w:color w:val="000000"/>
          <w:sz w:val="28"/>
          <w:szCs w:val="28"/>
          <w:lang w:eastAsia="ru-RU"/>
        </w:rPr>
        <w:t xml:space="preserve">         Мелко режем лук и зелень, смешиваем с фаршем, перчим и солим по вкусу и отставляем мариноваться. Разделяем тесто на три части. На обсыпанном мукой столе раскатываем скалкой каждую часть теста в блин толщиной 1 миллиметр.</w:t>
      </w:r>
    </w:p>
    <w:p w:rsidR="00DA3EA5" w:rsidRDefault="00DA3EA5" w:rsidP="00DA3EA5">
      <w:pPr>
        <w:shd w:val="clear" w:color="auto" w:fill="FFFFFF"/>
        <w:spacing w:after="150" w:line="315" w:lineRule="atLeast"/>
        <w:ind w:left="750" w:right="300"/>
        <w:jc w:val="both"/>
        <w:rPr>
          <w:rFonts w:eastAsia="Times New Roman" w:cs="Arial"/>
          <w:color w:val="000000"/>
          <w:sz w:val="28"/>
          <w:szCs w:val="28"/>
          <w:lang w:val="en-US" w:eastAsia="ru-RU"/>
        </w:rPr>
      </w:pPr>
      <w:r w:rsidRPr="00DA3EA5">
        <w:rPr>
          <w:rFonts w:eastAsia="Times New Roman" w:cs="Arial"/>
          <w:color w:val="000000"/>
          <w:sz w:val="28"/>
          <w:szCs w:val="28"/>
          <w:lang w:eastAsia="ru-RU"/>
        </w:rPr>
        <w:t xml:space="preserve">        Берем чайное блюдце и нарезаем кружки для </w:t>
      </w:r>
      <w:proofErr w:type="spellStart"/>
      <w:r w:rsidRPr="00DA3EA5">
        <w:rPr>
          <w:rFonts w:eastAsia="Times New Roman" w:cs="Arial"/>
          <w:color w:val="000000"/>
          <w:sz w:val="28"/>
          <w:szCs w:val="28"/>
          <w:lang w:eastAsia="ru-RU"/>
        </w:rPr>
        <w:t>мантов</w:t>
      </w:r>
      <w:proofErr w:type="spellEnd"/>
      <w:r w:rsidRPr="00DA3EA5">
        <w:rPr>
          <w:rFonts w:eastAsia="Times New Roman" w:cs="Arial"/>
          <w:color w:val="000000"/>
          <w:sz w:val="28"/>
          <w:szCs w:val="28"/>
          <w:lang w:eastAsia="ru-RU"/>
        </w:rPr>
        <w:t xml:space="preserve">. Десертной ложкой набираем фарш и выкладываем на приготовленные кружки. Защипываем тесто по типу пельменей или конвертиком. </w:t>
      </w:r>
      <w:proofErr w:type="spellStart"/>
      <w:r w:rsidRPr="00DA3EA5">
        <w:rPr>
          <w:rFonts w:eastAsia="Times New Roman" w:cs="Arial"/>
          <w:color w:val="000000"/>
          <w:sz w:val="28"/>
          <w:szCs w:val="28"/>
          <w:lang w:eastAsia="ru-RU"/>
        </w:rPr>
        <w:t>Манты</w:t>
      </w:r>
      <w:proofErr w:type="spellEnd"/>
      <w:r w:rsidRPr="00DA3EA5">
        <w:rPr>
          <w:rFonts w:eastAsia="Times New Roman" w:cs="Arial"/>
          <w:color w:val="000000"/>
          <w:sz w:val="28"/>
          <w:szCs w:val="28"/>
          <w:lang w:eastAsia="ru-RU"/>
        </w:rPr>
        <w:t xml:space="preserve"> укладываем в пароварку и готовим 30 минут.</w:t>
      </w:r>
    </w:p>
    <w:p w:rsidR="00DA3EA5" w:rsidRPr="00DA3EA5" w:rsidRDefault="00DA3EA5" w:rsidP="00DA3EA5">
      <w:pPr>
        <w:shd w:val="clear" w:color="auto" w:fill="FFFFFF"/>
        <w:spacing w:after="150" w:line="315" w:lineRule="atLeast"/>
        <w:ind w:left="750" w:right="300"/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DA3EA5">
        <w:rPr>
          <w:rFonts w:eastAsia="Times New Roman" w:cs="Arial"/>
          <w:color w:val="000000"/>
          <w:sz w:val="32"/>
          <w:szCs w:val="32"/>
          <w:lang w:eastAsia="ru-RU"/>
        </w:rPr>
        <w:t>Приятного аппетита!</w:t>
      </w:r>
    </w:p>
    <w:p w:rsidR="00927F12" w:rsidRPr="00DA3EA5" w:rsidRDefault="00DA3EA5">
      <w:pPr>
        <w:rPr>
          <w:sz w:val="28"/>
          <w:szCs w:val="28"/>
        </w:rPr>
      </w:pPr>
    </w:p>
    <w:sectPr w:rsidR="00927F12" w:rsidRPr="00DA3EA5" w:rsidSect="00DA3EA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173BB"/>
    <w:multiLevelType w:val="multilevel"/>
    <w:tmpl w:val="908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A5"/>
    <w:rsid w:val="000051D0"/>
    <w:rsid w:val="006938C7"/>
    <w:rsid w:val="009E1409"/>
    <w:rsid w:val="00DA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E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2021-06-16T09:17:00Z</dcterms:created>
  <dcterms:modified xsi:type="dcterms:W3CDTF">2021-06-16T09:26:00Z</dcterms:modified>
</cp:coreProperties>
</file>