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C" w:rsidRPr="000E43EC" w:rsidRDefault="000E43EC" w:rsidP="000E43EC">
      <w:pPr>
        <w:pStyle w:val="2"/>
        <w:shd w:val="clear" w:color="auto" w:fill="747144"/>
        <w:spacing w:before="300" w:beforeAutospacing="0" w:after="300" w:afterAutospacing="0"/>
        <w:ind w:left="-450"/>
        <w:jc w:val="center"/>
        <w:textAlignment w:val="top"/>
        <w:rPr>
          <w:rFonts w:asciiTheme="majorHAnsi" w:hAnsiTheme="majorHAnsi" w:cs="Arial"/>
          <w:bCs w:val="0"/>
          <w:color w:val="FFFFFF"/>
          <w:sz w:val="40"/>
          <w:szCs w:val="40"/>
        </w:rPr>
      </w:pPr>
      <w:r w:rsidRPr="000E43EC">
        <w:rPr>
          <w:rFonts w:asciiTheme="majorHAnsi" w:hAnsiTheme="majorHAnsi" w:cs="Arial"/>
          <w:bCs w:val="0"/>
          <w:color w:val="FFFFFF"/>
          <w:sz w:val="40"/>
          <w:szCs w:val="40"/>
        </w:rPr>
        <w:t>Маринад</w:t>
      </w:r>
    </w:p>
    <w:p w:rsidR="000E43EC" w:rsidRDefault="000E43EC" w:rsidP="000E43EC">
      <w:pPr>
        <w:spacing w:line="240" w:lineRule="auto"/>
        <w:ind w:left="426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</w:p>
    <w:p w:rsidR="000E43EC" w:rsidRPr="000E43EC" w:rsidRDefault="000E43EC" w:rsidP="000E43EC">
      <w:pPr>
        <w:numPr>
          <w:ilvl w:val="0"/>
          <w:numId w:val="2"/>
        </w:numPr>
        <w:spacing w:line="240" w:lineRule="auto"/>
        <w:ind w:left="426" w:hanging="426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0E43EC">
        <w:rPr>
          <w:rFonts w:eastAsia="Times New Roman" w:cs="Arial"/>
          <w:color w:val="187208"/>
          <w:sz w:val="28"/>
          <w:szCs w:val="28"/>
          <w:lang w:eastAsia="ru-RU"/>
        </w:rPr>
        <w:t>Маринование мяса дичи – это важный этап, так как без него мясо будет слишком жесткое для употребления. Блюда из дичи лучше всего делать из уже маринованного мяса.</w:t>
      </w:r>
    </w:p>
    <w:p w:rsidR="000E43EC" w:rsidRPr="000E43EC" w:rsidRDefault="000E43EC" w:rsidP="000E43EC">
      <w:pPr>
        <w:numPr>
          <w:ilvl w:val="0"/>
          <w:numId w:val="2"/>
        </w:numPr>
        <w:shd w:val="clear" w:color="auto" w:fill="F5F2D1"/>
        <w:spacing w:before="300" w:after="300" w:line="240" w:lineRule="auto"/>
        <w:ind w:left="426" w:hanging="426"/>
        <w:jc w:val="both"/>
        <w:textAlignment w:val="top"/>
        <w:rPr>
          <w:rFonts w:eastAsia="Times New Roman" w:cs="Arial"/>
          <w:color w:val="222222"/>
          <w:sz w:val="28"/>
          <w:szCs w:val="28"/>
          <w:lang w:eastAsia="ru-RU"/>
        </w:rPr>
      </w:pPr>
      <w:r w:rsidRPr="000E43EC">
        <w:rPr>
          <w:rFonts w:eastAsia="Times New Roman" w:cs="Arial"/>
          <w:color w:val="222222"/>
          <w:sz w:val="28"/>
          <w:szCs w:val="28"/>
          <w:lang w:eastAsia="ru-RU"/>
        </w:rPr>
        <w:t>Для того чтобы замариновать дичь, необходимо полностью залить им мясо и оставить на несколько часов. Основой маринада является уксус. Можно использовать как обычный столовый, так и виноградный.</w:t>
      </w:r>
    </w:p>
    <w:p w:rsidR="000E43EC" w:rsidRPr="000E43EC" w:rsidRDefault="000E43EC" w:rsidP="000E43EC">
      <w:pPr>
        <w:numPr>
          <w:ilvl w:val="0"/>
          <w:numId w:val="2"/>
        </w:numPr>
        <w:spacing w:line="240" w:lineRule="auto"/>
        <w:ind w:left="426" w:hanging="426"/>
        <w:jc w:val="both"/>
        <w:textAlignment w:val="top"/>
        <w:rPr>
          <w:rFonts w:eastAsia="Times New Roman" w:cs="Arial"/>
          <w:color w:val="222222"/>
          <w:sz w:val="28"/>
          <w:szCs w:val="28"/>
          <w:lang w:eastAsia="ru-RU"/>
        </w:rPr>
      </w:pPr>
      <w:r w:rsidRPr="000E43EC">
        <w:rPr>
          <w:rFonts w:eastAsia="Times New Roman" w:cs="Arial"/>
          <w:color w:val="222222"/>
          <w:sz w:val="28"/>
          <w:szCs w:val="28"/>
          <w:lang w:eastAsia="ru-RU"/>
        </w:rPr>
        <w:t>На 1 л воды потребуется 1-2 стакана столового уксуса. Необходимым элементом является сахар и соль, а для аромата можно использовать лук, чеснок и разные специи. В более изысканных вариантах маринада вместо уксуса можно использовать сухое вино.</w:t>
      </w:r>
    </w:p>
    <w:p w:rsidR="000E43EC" w:rsidRPr="000E43EC" w:rsidRDefault="000E43EC" w:rsidP="000E43EC">
      <w:pPr>
        <w:numPr>
          <w:ilvl w:val="0"/>
          <w:numId w:val="2"/>
        </w:numPr>
        <w:shd w:val="clear" w:color="auto" w:fill="F5F2D1"/>
        <w:spacing w:before="300" w:after="300" w:line="240" w:lineRule="auto"/>
        <w:ind w:left="426" w:hanging="426"/>
        <w:jc w:val="both"/>
        <w:textAlignment w:val="top"/>
        <w:rPr>
          <w:rFonts w:eastAsia="Times New Roman" w:cs="Arial"/>
          <w:color w:val="222222"/>
          <w:sz w:val="28"/>
          <w:szCs w:val="28"/>
          <w:lang w:eastAsia="ru-RU"/>
        </w:rPr>
      </w:pPr>
      <w:r w:rsidRPr="000E43EC">
        <w:rPr>
          <w:rFonts w:eastAsia="Times New Roman" w:cs="Arial"/>
          <w:color w:val="222222"/>
          <w:sz w:val="28"/>
          <w:szCs w:val="28"/>
          <w:lang w:eastAsia="ru-RU"/>
        </w:rPr>
        <w:t>Емкост</w:t>
      </w:r>
      <w:r>
        <w:rPr>
          <w:rFonts w:eastAsia="Times New Roman" w:cs="Arial"/>
          <w:color w:val="222222"/>
          <w:sz w:val="28"/>
          <w:szCs w:val="28"/>
          <w:lang w:eastAsia="ru-RU"/>
        </w:rPr>
        <w:t>ь для маринования дичи не должна</w:t>
      </w:r>
      <w:r w:rsidRPr="000E43EC">
        <w:rPr>
          <w:rFonts w:eastAsia="Times New Roman" w:cs="Arial"/>
          <w:color w:val="222222"/>
          <w:sz w:val="28"/>
          <w:szCs w:val="28"/>
          <w:lang w:eastAsia="ru-RU"/>
        </w:rPr>
        <w:t xml:space="preserve"> быть алюминиевой или медной, или иметь плохое эмалевое покрытие. Время маринования разное и зависит от возраста животного и состояния мяса. Пернатые обычно маринуются 24 часа, зайцы – двое суток, копытные – 4-5 суток.</w:t>
      </w:r>
    </w:p>
    <w:p w:rsidR="000E43EC" w:rsidRPr="000E43EC" w:rsidRDefault="000E43EC" w:rsidP="000E43EC">
      <w:pPr>
        <w:spacing w:after="300" w:line="240" w:lineRule="auto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0E43EC">
        <w:rPr>
          <w:rFonts w:eastAsia="Times New Roman" w:cs="Arial"/>
          <w:color w:val="187208"/>
          <w:sz w:val="28"/>
          <w:szCs w:val="28"/>
          <w:lang w:eastAsia="ru-RU"/>
        </w:rPr>
        <w:t>Маринад бывает:</w:t>
      </w:r>
    </w:p>
    <w:p w:rsidR="000E43EC" w:rsidRPr="000E43EC" w:rsidRDefault="000E43EC" w:rsidP="000E43EC">
      <w:pPr>
        <w:numPr>
          <w:ilvl w:val="0"/>
          <w:numId w:val="1"/>
        </w:numPr>
        <w:spacing w:before="75" w:after="75" w:line="240" w:lineRule="auto"/>
        <w:ind w:left="600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0E43EC">
        <w:rPr>
          <w:rFonts w:eastAsia="Times New Roman" w:cs="Arial"/>
          <w:color w:val="187208"/>
          <w:sz w:val="28"/>
          <w:szCs w:val="28"/>
          <w:lang w:eastAsia="ru-RU"/>
        </w:rPr>
        <w:t>горячий;</w:t>
      </w:r>
    </w:p>
    <w:p w:rsidR="000E43EC" w:rsidRPr="000E43EC" w:rsidRDefault="000E43EC" w:rsidP="000E43EC">
      <w:pPr>
        <w:numPr>
          <w:ilvl w:val="0"/>
          <w:numId w:val="1"/>
        </w:numPr>
        <w:spacing w:before="75" w:line="240" w:lineRule="auto"/>
        <w:ind w:left="600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0E43EC">
        <w:rPr>
          <w:rFonts w:eastAsia="Times New Roman" w:cs="Arial"/>
          <w:color w:val="187208"/>
          <w:sz w:val="28"/>
          <w:szCs w:val="28"/>
          <w:lang w:eastAsia="ru-RU"/>
        </w:rPr>
        <w:t>холодный.</w:t>
      </w:r>
    </w:p>
    <w:p w:rsidR="00927F12" w:rsidRPr="000E43EC" w:rsidRDefault="000E43EC">
      <w:pPr>
        <w:rPr>
          <w:sz w:val="28"/>
          <w:szCs w:val="28"/>
        </w:rPr>
      </w:pPr>
    </w:p>
    <w:sectPr w:rsidR="00927F12" w:rsidRPr="000E43EC" w:rsidSect="000E43EC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5972"/>
    <w:multiLevelType w:val="hybridMultilevel"/>
    <w:tmpl w:val="4EFC7078"/>
    <w:lvl w:ilvl="0" w:tplc="FB3E0C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45054"/>
    <w:multiLevelType w:val="multilevel"/>
    <w:tmpl w:val="BBA4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3EC"/>
    <w:rsid w:val="000051D0"/>
    <w:rsid w:val="000E43EC"/>
    <w:rsid w:val="009E1409"/>
    <w:rsid w:val="00E2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EC"/>
  </w:style>
  <w:style w:type="paragraph" w:styleId="2">
    <w:name w:val="heading 2"/>
    <w:basedOn w:val="a"/>
    <w:link w:val="20"/>
    <w:uiPriority w:val="9"/>
    <w:semiHidden/>
    <w:unhideWhenUsed/>
    <w:qFormat/>
    <w:rsid w:val="000E4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4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2021-06-22T06:29:00Z</dcterms:created>
  <dcterms:modified xsi:type="dcterms:W3CDTF">2021-06-22T06:33:00Z</dcterms:modified>
</cp:coreProperties>
</file>