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78" w:rsidRPr="009763EA" w:rsidRDefault="00C52D78" w:rsidP="00C52D78">
      <w:pPr>
        <w:shd w:val="clear" w:color="auto" w:fill="FFFFFF"/>
        <w:spacing w:after="0" w:line="240" w:lineRule="auto"/>
        <w:contextualSpacing/>
        <w:jc w:val="center"/>
        <w:rPr>
          <w:rFonts w:eastAsia="Times New Roman" w:cs="Times New Roman"/>
          <w:b/>
          <w:color w:val="2C2D2E"/>
          <w:sz w:val="28"/>
          <w:szCs w:val="28"/>
          <w:lang w:eastAsia="ru-RU"/>
        </w:rPr>
      </w:pPr>
      <w:r w:rsidRPr="009763EA">
        <w:rPr>
          <w:rFonts w:eastAsia="Times New Roman" w:cs="Times New Roman"/>
          <w:b/>
          <w:color w:val="2C2D2E"/>
          <w:sz w:val="28"/>
          <w:szCs w:val="28"/>
          <w:lang w:eastAsia="ru-RU"/>
        </w:rPr>
        <w:t>Полевых испытания охотничьих собак по кровяному следу</w:t>
      </w:r>
    </w:p>
    <w:p w:rsidR="00C52D78" w:rsidRPr="009763EA" w:rsidRDefault="00C52D78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2C2D2E"/>
          <w:sz w:val="28"/>
          <w:szCs w:val="28"/>
          <w:lang w:eastAsia="ru-RU"/>
        </w:rPr>
      </w:pPr>
    </w:p>
    <w:p w:rsidR="0041649F" w:rsidRPr="00C52D78" w:rsidRDefault="00C52D78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В Копейске открыли сезон полевых испытаний охотничьих собак: работа по кровяному следу.</w:t>
      </w:r>
    </w:p>
    <w:p w:rsidR="0041649F" w:rsidRPr="00C52D78" w:rsidRDefault="00C52D78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2 мая 2026 года на территории нагонного участка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Копейского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охотничьего угодья состоялось долгожданное событие — городские испытания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хот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ничьих</w:t>
      </w:r>
      <w:proofErr w:type="spellEnd"/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собак по кровяному следу.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Это мероприятие стало первым в текущем сезоне, собрав истинных ценителей охотничьего собаководства.</w:t>
      </w:r>
    </w:p>
    <w:p w:rsidR="0041649F" w:rsidRDefault="00C52D78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val="en-US"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Несмотря на хмурое и облачное утро, к обеду погода разгулялась, словно приветствуя участников. География события оказалась обширной: проверить рабочие качества своих питомцев приехали владельцы из Екатеринбурга, Кургана,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Сатки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, а также активное участие приняли Челябинские собаководы. Всего в испытаниях участвовало 10 собак разных пород.</w:t>
      </w:r>
    </w:p>
    <w:p w:rsidR="00BE59EE" w:rsidRPr="00BE59EE" w:rsidRDefault="00BE59EE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val="en-US" w:eastAsia="ru-RU"/>
        </w:rPr>
      </w:pPr>
    </w:p>
    <w:p w:rsidR="00BE59EE" w:rsidRDefault="00BE59EE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val="en-US" w:eastAsia="ru-RU"/>
        </w:rPr>
      </w:pPr>
      <w:r w:rsidRPr="00BE59EE">
        <w:rPr>
          <w:rFonts w:eastAsia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5940425" cy="2283351"/>
            <wp:effectExtent l="19050" t="0" r="3175" b="0"/>
            <wp:docPr id="3" name="Рисунок 1" descr="C:\Users\Охотники\Desktop\image-03-05-26-09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image-03-05-26-09-20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EE" w:rsidRPr="00BE59EE" w:rsidRDefault="00BE59EE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val="en-US" w:eastAsia="ru-RU"/>
        </w:rPr>
      </w:pPr>
    </w:p>
    <w:p w:rsidR="0041649F" w:rsidRPr="00C52D78" w:rsidRDefault="00C52D78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Работу четвероногих помощников оценивала комиссия:</w:t>
      </w:r>
    </w:p>
    <w:p w:rsidR="0041649F" w:rsidRPr="00C52D78" w:rsidRDefault="0041649F" w:rsidP="00EA4A8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 w:rsidRPr="00C52D78">
        <w:rPr>
          <w:rFonts w:eastAsia="Times New Roman" w:cs="Times New Roman"/>
          <w:color w:val="2C2D2E"/>
          <w:sz w:val="28"/>
          <w:szCs w:val="28"/>
          <w:lang w:eastAsia="ru-RU"/>
        </w:rPr>
        <w:t>Председатель экспертной комиссии</w:t>
      </w:r>
      <w:r w:rsid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, эксперт- кинолог </w:t>
      </w:r>
      <w:r w:rsidR="00C52D78">
        <w:rPr>
          <w:rFonts w:eastAsia="Times New Roman" w:cs="Times New Roman"/>
          <w:color w:val="2C2D2E"/>
          <w:sz w:val="28"/>
          <w:szCs w:val="28"/>
          <w:lang w:val="en-US" w:eastAsia="ru-RU"/>
        </w:rPr>
        <w:t>III</w:t>
      </w:r>
      <w:r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категории Зиновьев В.Ю.</w:t>
      </w:r>
    </w:p>
    <w:p w:rsidR="00BE59EE" w:rsidRPr="0096209E" w:rsidRDefault="0041649F" w:rsidP="00BE59E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 w:rsidRPr="00BE59EE">
        <w:rPr>
          <w:rFonts w:eastAsia="Times New Roman" w:cs="Times New Roman"/>
          <w:color w:val="2C2D2E"/>
          <w:sz w:val="28"/>
          <w:szCs w:val="28"/>
          <w:lang w:eastAsia="ru-RU"/>
        </w:rPr>
        <w:t>Члены комиссии: эксперт-кинолог</w:t>
      </w:r>
      <w:r w:rsidR="00C52D78" w:rsidRPr="00BE59EE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</w:t>
      </w:r>
      <w:r w:rsidR="00C52D78" w:rsidRPr="00BE59EE">
        <w:rPr>
          <w:rFonts w:eastAsia="Times New Roman" w:cs="Times New Roman"/>
          <w:color w:val="2C2D2E"/>
          <w:sz w:val="28"/>
          <w:szCs w:val="28"/>
          <w:lang w:val="en-US" w:eastAsia="ru-RU"/>
        </w:rPr>
        <w:t>III</w:t>
      </w:r>
      <w:r w:rsidRPr="00BE59EE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категории Кузьминов А.А. и стажер Круглова О.А.</w:t>
      </w:r>
    </w:p>
    <w:p w:rsidR="0096209E" w:rsidRPr="00BE59EE" w:rsidRDefault="0096209E" w:rsidP="0096209E">
      <w:pPr>
        <w:shd w:val="clear" w:color="auto" w:fill="FFFFFF"/>
        <w:spacing w:after="0" w:line="240" w:lineRule="auto"/>
        <w:ind w:left="360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 w:rsidRPr="00EA4A8A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Судейство было строгим, но справедливым. Из 10 стартовавших 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у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частников дипломы получили 6 собак:</w:t>
      </w: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>- Дипломы II степени — 3 собаки</w:t>
      </w:r>
    </w:p>
    <w:p w:rsidR="00BE59EE" w:rsidRPr="0096209E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-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Дипломы III степени — 3 собаки.</w:t>
      </w:r>
    </w:p>
    <w:p w:rsidR="0041649F" w:rsidRPr="0096209E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Особого внимания заслужила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дратхаар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Гермиона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Константина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Канунникова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.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Собака продемонстрировала х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орошую работу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, набрав 86 баллов и получив диплом II степени. Ей не хватило совсем немного до выс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шей оценки, но эксперты уверены, что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с таким потенциалом диплом первой степени лишь вопрос времени.</w:t>
      </w:r>
    </w:p>
    <w:p w:rsidR="00BE59EE" w:rsidRPr="0096209E" w:rsidRDefault="00BE59EE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BE59EE" w:rsidRDefault="00BE59EE" w:rsidP="00BE59EE">
      <w:pPr>
        <w:shd w:val="clear" w:color="auto" w:fill="FFFFFF"/>
        <w:spacing w:after="0" w:line="240" w:lineRule="auto"/>
        <w:contextualSpacing/>
        <w:jc w:val="center"/>
        <w:rPr>
          <w:rFonts w:eastAsia="Times New Roman" w:cs="Times New Roman"/>
          <w:color w:val="2C2D2E"/>
          <w:sz w:val="28"/>
          <w:szCs w:val="28"/>
          <w:lang w:val="en-US" w:eastAsia="ru-RU"/>
        </w:rPr>
      </w:pPr>
      <w:r w:rsidRPr="00BE59EE">
        <w:rPr>
          <w:rFonts w:eastAsia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4463748" cy="5400000"/>
            <wp:effectExtent l="19050" t="0" r="0" b="0"/>
            <wp:docPr id="6" name="Рисунок 3" descr="C:\Users\Охотники\Desktop\image-03-05-26-09-2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image-03-05-26-09-20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4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EE" w:rsidRPr="00BE59EE" w:rsidRDefault="00BE59EE" w:rsidP="00BE59EE">
      <w:pPr>
        <w:shd w:val="clear" w:color="auto" w:fill="FFFFFF"/>
        <w:spacing w:after="0" w:line="240" w:lineRule="auto"/>
        <w:contextualSpacing/>
        <w:jc w:val="center"/>
        <w:rPr>
          <w:rFonts w:eastAsia="Times New Roman" w:cs="Times New Roman"/>
          <w:color w:val="2C2D2E"/>
          <w:sz w:val="28"/>
          <w:szCs w:val="28"/>
          <w:lang w:val="en-US" w:eastAsia="ru-RU"/>
        </w:rPr>
      </w:pP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Помимо профессиональной части, мероприятие запомнилось душевной атмосферой. Радость от долгожданной встречи старых друзей, живое общение и традиционное чаепитие на свежем воздухе сделали этот день по-настоящему праздничным.</w:t>
      </w: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Организаторы выражают искреннюю благодарность председателю 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П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равления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Копейского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структурн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о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го подраз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деления «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Облохотрыболовсоюз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» </w:t>
      </w:r>
      <w:proofErr w:type="spellStart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Дундукову</w:t>
      </w:r>
      <w:proofErr w:type="spellEnd"/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Д.А. за предоставленные угодья и неоценимую помощь в подготовке мероприятия.</w:t>
      </w: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>Испытания прошли на высоком уровне, оставив у участников массу пол</w:t>
      </w:r>
      <w:r>
        <w:rPr>
          <w:rFonts w:eastAsia="Times New Roman" w:cs="Times New Roman"/>
          <w:color w:val="2C2D2E"/>
          <w:sz w:val="28"/>
          <w:szCs w:val="28"/>
          <w:lang w:eastAsia="ru-RU"/>
        </w:rPr>
        <w:t>ожительных эмоций. Сезон открыт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 и впереди еще много интересной работы.</w:t>
      </w:r>
    </w:p>
    <w:p w:rsidR="0041649F" w:rsidRPr="00C52D78" w:rsidRDefault="00EA4A8A" w:rsidP="00EA4A8A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2C2D2E"/>
          <w:sz w:val="28"/>
          <w:szCs w:val="28"/>
          <w:lang w:eastAsia="ru-RU"/>
        </w:rPr>
      </w:pPr>
      <w:r>
        <w:rPr>
          <w:rFonts w:eastAsia="Times New Roman" w:cs="Times New Roman"/>
          <w:color w:val="2C2D2E"/>
          <w:sz w:val="28"/>
          <w:szCs w:val="28"/>
          <w:lang w:eastAsia="ru-RU"/>
        </w:rPr>
        <w:t xml:space="preserve">   </w:t>
      </w:r>
      <w:r w:rsidR="0041649F" w:rsidRPr="00C52D78">
        <w:rPr>
          <w:rFonts w:eastAsia="Times New Roman" w:cs="Times New Roman"/>
          <w:color w:val="2C2D2E"/>
          <w:sz w:val="28"/>
          <w:szCs w:val="28"/>
          <w:lang w:eastAsia="ru-RU"/>
        </w:rPr>
        <w:t xml:space="preserve">До новых встреч в полях! </w:t>
      </w:r>
      <w:r w:rsidR="0041649F" w:rsidRPr="00C52D78">
        <w:rPr>
          <w:rFonts w:ascii="Arial" w:eastAsia="Times New Roman" w:hAnsi="Arial" w:cs="Times New Roman"/>
          <w:color w:val="2C2D2E"/>
          <w:sz w:val="28"/>
          <w:szCs w:val="28"/>
          <w:lang w:eastAsia="ru-RU"/>
        </w:rPr>
        <w:t>🐾</w:t>
      </w:r>
    </w:p>
    <w:p w:rsidR="0041649F" w:rsidRPr="009763EA" w:rsidRDefault="0041649F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96209E" w:rsidRPr="006D55A4" w:rsidRDefault="0096209E" w:rsidP="0096209E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87346" w:rsidRPr="0096209E" w:rsidRDefault="00087346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41649F" w:rsidRPr="00C52D78" w:rsidRDefault="0041649F" w:rsidP="00EA4A8A">
      <w:pPr>
        <w:shd w:val="clear" w:color="auto" w:fill="FFFFFF"/>
        <w:spacing w:after="0" w:line="240" w:lineRule="auto"/>
        <w:contextualSpacing/>
        <w:jc w:val="right"/>
        <w:rPr>
          <w:rFonts w:eastAsia="Times New Roman" w:cs="Times New Roman"/>
          <w:color w:val="2C2D2E"/>
          <w:sz w:val="28"/>
          <w:szCs w:val="28"/>
          <w:lang w:eastAsia="ru-RU"/>
        </w:rPr>
      </w:pPr>
      <w:r w:rsidRPr="00C52D78">
        <w:rPr>
          <w:rFonts w:eastAsia="Times New Roman" w:cs="Times New Roman"/>
          <w:color w:val="2C2D2E"/>
          <w:sz w:val="28"/>
          <w:szCs w:val="28"/>
          <w:lang w:eastAsia="ru-RU"/>
        </w:rPr>
        <w:t>Председатель секции Кузьминов А.А.</w:t>
      </w:r>
    </w:p>
    <w:p w:rsidR="0041649F" w:rsidRPr="00BE59EE" w:rsidRDefault="0041649F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BE59EE" w:rsidRPr="00BE59EE" w:rsidRDefault="00BE59EE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41649F" w:rsidRPr="00C52D78" w:rsidRDefault="0041649F" w:rsidP="00C52D78">
      <w:pPr>
        <w:shd w:val="clear" w:color="auto" w:fill="FFFFFF"/>
        <w:spacing w:after="0" w:line="240" w:lineRule="auto"/>
        <w:contextualSpacing/>
        <w:rPr>
          <w:rFonts w:eastAsia="Times New Roman" w:cs="Times New Roman"/>
          <w:color w:val="2C2D2E"/>
          <w:sz w:val="28"/>
          <w:szCs w:val="28"/>
          <w:lang w:eastAsia="ru-RU"/>
        </w:rPr>
      </w:pPr>
    </w:p>
    <w:p w:rsidR="00927F12" w:rsidRPr="0096209E" w:rsidRDefault="009763EA" w:rsidP="00C52D78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E59EE" w:rsidRPr="0096209E" w:rsidRDefault="00BE59EE" w:rsidP="00C52D78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87346" w:rsidRDefault="00BE59EE" w:rsidP="00BE59EE">
      <w:pPr>
        <w:spacing w:line="240" w:lineRule="auto"/>
        <w:contextualSpacing/>
        <w:jc w:val="center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63452" cy="5040000"/>
            <wp:effectExtent l="19050" t="0" r="8448" b="0"/>
            <wp:docPr id="2" name="Рисунок 2" descr="C:\Users\Охотники\Desktop\image-03-05-26-09-2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image-03-05-26-09-20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52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346" w:rsidRDefault="00087346" w:rsidP="00BE59EE">
      <w:pPr>
        <w:spacing w:line="240" w:lineRule="auto"/>
        <w:contextualSpacing/>
        <w:jc w:val="center"/>
        <w:rPr>
          <w:rFonts w:cs="Times New Roman"/>
          <w:sz w:val="28"/>
          <w:szCs w:val="28"/>
          <w:lang w:val="en-US"/>
        </w:rPr>
      </w:pPr>
    </w:p>
    <w:p w:rsidR="0045084E" w:rsidRPr="00BE59EE" w:rsidRDefault="0045084E" w:rsidP="00BE59EE">
      <w:pPr>
        <w:spacing w:line="240" w:lineRule="auto"/>
        <w:contextualSpacing/>
        <w:jc w:val="center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41689" cy="5040000"/>
            <wp:effectExtent l="19050" t="0" r="0" b="0"/>
            <wp:docPr id="7" name="Рисунок 4" descr="C:\Users\Охотники\Desktop\image-03-05-26-09-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image-03-05-26-09-20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89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84E" w:rsidRPr="00BE59EE" w:rsidSect="0008734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7D00"/>
    <w:multiLevelType w:val="hybridMultilevel"/>
    <w:tmpl w:val="4BCE7740"/>
    <w:lvl w:ilvl="0" w:tplc="F16E89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649F"/>
    <w:rsid w:val="000051D0"/>
    <w:rsid w:val="00080EDF"/>
    <w:rsid w:val="00087346"/>
    <w:rsid w:val="001F12CB"/>
    <w:rsid w:val="0041649F"/>
    <w:rsid w:val="00441FA8"/>
    <w:rsid w:val="0045084E"/>
    <w:rsid w:val="00621B8B"/>
    <w:rsid w:val="00733741"/>
    <w:rsid w:val="007549EF"/>
    <w:rsid w:val="00853853"/>
    <w:rsid w:val="0096209E"/>
    <w:rsid w:val="009763EA"/>
    <w:rsid w:val="009E1409"/>
    <w:rsid w:val="00B27141"/>
    <w:rsid w:val="00BE59EE"/>
    <w:rsid w:val="00C402C1"/>
    <w:rsid w:val="00C52D78"/>
    <w:rsid w:val="00EA4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4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BD72A-AC19-4BE6-BF3C-CAD265957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8</cp:revision>
  <dcterms:created xsi:type="dcterms:W3CDTF">2026-05-06T04:26:00Z</dcterms:created>
  <dcterms:modified xsi:type="dcterms:W3CDTF">2026-05-06T06:59:00Z</dcterms:modified>
</cp:coreProperties>
</file>