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F2" w:rsidRDefault="00B17AF2" w:rsidP="00B17AF2">
      <w:pPr>
        <w:shd w:val="clear" w:color="auto" w:fill="FFFFFF"/>
        <w:spacing w:line="240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Областная выставка охотничьих собак легавых пород</w:t>
      </w:r>
    </w:p>
    <w:p w:rsidR="0018585B" w:rsidRPr="00B17AF2" w:rsidRDefault="0018585B" w:rsidP="00B17AF2">
      <w:pPr>
        <w:shd w:val="clear" w:color="auto" w:fill="FFFFFF"/>
        <w:spacing w:line="240" w:lineRule="auto"/>
        <w:contextualSpacing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B17AF2" w:rsidRPr="00272D19" w:rsidRDefault="00B17AF2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  26 июля 2026 года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состоялась Областная выставка охотничьих собак легавых пород (ринг легавых) организованная «</w:t>
      </w:r>
      <w:proofErr w:type="spellStart"/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Облохотрыболовсоюзом</w:t>
      </w:r>
      <w:proofErr w:type="spellEnd"/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» Челябинской области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совместно с </w:t>
      </w: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Секцией легавых собак и спаниелей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. Это событие объединило увлеченных владельцев, заводчиков и ценителей охотничьих традиций из нескольких регионов Урала и Сибири.</w:t>
      </w:r>
    </w:p>
    <w:p w:rsidR="00272D19" w:rsidRDefault="00272D19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272D19" w:rsidRDefault="00272D19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123714"/>
            <wp:effectExtent l="19050" t="0" r="3175" b="0"/>
            <wp:docPr id="1" name="Рисунок 1" descr="C:\Users\Охотники\Desktop\image-27-07-26-11-4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image-27-07-26-11-41-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19" w:rsidRPr="00272D19" w:rsidRDefault="00272D19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B17AF2" w:rsidRPr="00B17AF2" w:rsidRDefault="00B17AF2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Ринг возглавила приглашенный эксперт из Москвы — </w:t>
      </w: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Темирова М.М.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Её профессиональный подход и детальный анализ задали высокий стандарт всему мероприятию. В состав слаженной экспертной бригады также вошли:</w:t>
      </w:r>
    </w:p>
    <w:p w:rsidR="00B17AF2" w:rsidRPr="00B17AF2" w:rsidRDefault="00B17AF2" w:rsidP="001858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а</w:t>
      </w: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ссистент: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Зиновьев В.Ю. (г. Челябинск)</w:t>
      </w:r>
    </w:p>
    <w:p w:rsidR="00B17AF2" w:rsidRPr="00B17AF2" w:rsidRDefault="00B17AF2" w:rsidP="001858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а</w:t>
      </w: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ссистент: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Ильинская Я.В. (г. Курган)</w:t>
      </w:r>
    </w:p>
    <w:p w:rsidR="00B17AF2" w:rsidRPr="00272D19" w:rsidRDefault="00B17AF2" w:rsidP="001858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с</w:t>
      </w: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тажер: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Кузьминов А.А. (г. Копейск)</w:t>
      </w:r>
    </w:p>
    <w:p w:rsidR="00272D19" w:rsidRPr="00272D19" w:rsidRDefault="00272D19" w:rsidP="00272D19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72D19" w:rsidRDefault="00272D19" w:rsidP="00272D19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05519" cy="3600000"/>
            <wp:effectExtent l="19050" t="0" r="0" b="0"/>
            <wp:docPr id="3" name="Рисунок 3" descr="C:\Users\Охотники\Desktop\image-27-07-26-11-4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image-27-07-26-11-41-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519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AF2" w:rsidRPr="00B17AF2" w:rsidRDefault="00B17AF2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География участников оказалась весьма обширной. </w:t>
      </w:r>
      <w:proofErr w:type="gramStart"/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На рингах соперничали лучшие представители охотничьих собак из </w:t>
      </w: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Челябинской, Свердловской, Курганской и Тюменской областей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17AF2" w:rsidRDefault="0018585B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По количеству участников лидирующие позиции заняли немецкие жесткошерстные легавые — </w:t>
      </w:r>
      <w:proofErr w:type="spellStart"/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дратхаары</w:t>
      </w:r>
      <w:proofErr w:type="spellEnd"/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.  Также были представ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лены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шотландские сеттеры (</w:t>
      </w:r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гордоны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). Особый интерес у зрителей и специалистов вызвал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элегантная</w:t>
      </w:r>
      <w:proofErr w:type="gramEnd"/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венгерская </w:t>
      </w:r>
      <w:proofErr w:type="spellStart"/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выжла</w:t>
      </w:r>
      <w:proofErr w:type="spellEnd"/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и темпераментный </w:t>
      </w:r>
      <w:proofErr w:type="spellStart"/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эпаньоль</w:t>
      </w:r>
      <w:proofErr w:type="spellEnd"/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бретон</w:t>
      </w:r>
      <w:proofErr w:type="spellEnd"/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3494E" w:rsidRDefault="00D3494E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</w:p>
    <w:p w:rsidR="00D3494E" w:rsidRPr="00D3494E" w:rsidRDefault="00D3494E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 w:rsidRPr="00D3494E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drawing>
          <wp:inline distT="0" distB="0" distL="0" distR="0">
            <wp:extent cx="5940425" cy="4473264"/>
            <wp:effectExtent l="19050" t="0" r="3175" b="0"/>
            <wp:docPr id="4" name="Рисунок 2" descr="C:\Users\Охотники\Desktop\image-27-07-26-11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image-27-07-26-11-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AF2" w:rsidRPr="00B17AF2" w:rsidRDefault="0018585B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Июльский день выдался по-настоящему жарким. Однако организаторы удачно вы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брали место проведения выставки -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ринг расположился на просторной поляне под кронами огромных берез. Густая тень спасала собак и их владельцев от зноя, обеспечивая комфортные условия для работы.</w:t>
      </w:r>
    </w:p>
    <w:p w:rsidR="00B17AF2" w:rsidRPr="00B17AF2" w:rsidRDefault="00B17AF2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На площадке царила исключительно дружественная и теплая обстановка. Главной особенностью выставки стала </w:t>
      </w:r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гласная экспертиза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. Темирова М.М. подробно и открыто комментировала достоинства и недостатки каждого питомца. Участники с огромным интересом слушали разборы эксперта, получая ценные рекомендации для дальнейшей племенной работы.</w:t>
      </w:r>
    </w:p>
    <w:p w:rsidR="00B17AF2" w:rsidRPr="00B17AF2" w:rsidRDefault="0018585B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Отдельное спасибо выражаем спонсору мероприятия — </w:t>
      </w:r>
      <w:r w:rsidR="00B17AF2"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бренду KAISER (Лаборатория правильной еды для кошек и собак)</w:t>
      </w:r>
      <w:r w:rsidR="00B17AF2" w:rsidRPr="00B17AF2">
        <w:rPr>
          <w:rFonts w:eastAsia="Times New Roman" w:cs="Times New Roman"/>
          <w:color w:val="000000"/>
          <w:sz w:val="28"/>
          <w:szCs w:val="28"/>
          <w:lang w:eastAsia="ru-RU"/>
        </w:rPr>
        <w:t> за поддержку выставки и предоставленные корма для наших четвероногих участников.</w:t>
      </w:r>
    </w:p>
    <w:p w:rsidR="00B17AF2" w:rsidRDefault="00B17AF2" w:rsidP="0018585B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Секция легавых собак и спаниелей, а также все участники выражают искреннюю благодарность «</w:t>
      </w:r>
      <w:proofErr w:type="spellStart"/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Облохотрыболовсоюзу</w:t>
      </w:r>
      <w:proofErr w:type="spellEnd"/>
      <w:r w:rsidRPr="00B17AF2">
        <w:rPr>
          <w:rFonts w:eastAsia="Times New Roman" w:cs="Times New Roman"/>
          <w:bCs/>
          <w:color w:val="000000"/>
          <w:sz w:val="28"/>
          <w:szCs w:val="28"/>
          <w:lang w:eastAsia="ru-RU"/>
        </w:rPr>
        <w:t>» Челябинской области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и оргкомитету за безупречную организацию, четкий регламент и создание настоящего праздника для всех любителей охотничьего собаководства! </w:t>
      </w:r>
      <w:r w:rsidR="001858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Поздравляем участников с заслуженными оценками и до новых встреч на рингах!</w:t>
      </w:r>
    </w:p>
    <w:p w:rsidR="0018585B" w:rsidRPr="00B17AF2" w:rsidRDefault="0018585B" w:rsidP="00B17AF2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4" descr="C:\Users\Охотники\Desktop\image-27-07-26-11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отники\Desktop\image-27-07-26-11-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9705" y="5634182"/>
            <wp:positionH relativeFrom="column">
              <wp:align>left</wp:align>
            </wp:positionH>
            <wp:positionV relativeFrom="paragraph">
              <wp:align>top</wp:align>
            </wp:positionV>
            <wp:extent cx="2881168" cy="3842327"/>
            <wp:effectExtent l="19050" t="0" r="0" b="0"/>
            <wp:wrapSquare wrapText="bothSides"/>
            <wp:docPr id="6" name="Рисунок 5" descr="C:\Users\Охотники\Desktop\image-27-07-26-11-41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хотники\Desktop\image-27-07-26-11-41-2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168" cy="384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7" name="Рисунок 6" descr="C:\Users\Охотники\Desktop\image-27-07-26-11-41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хотники\Desktop\image-27-07-26-11-41-2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8" name="Рисунок 7" descr="C:\Users\Охотники\Desktop\image-27-07-26-11-41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хотники\Desktop\image-27-07-26-11-41-2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  </w:t>
      </w: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9" name="Рисунок 8" descr="C:\Users\Охотники\Desktop\image-27-07-26-11-41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хотники\Desktop\image-27-07-26-11-41-2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D3494E" w:rsidRDefault="00D3494E" w:rsidP="00D3494E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B17AF2" w:rsidRDefault="00B17AF2" w:rsidP="0018585B">
      <w:pPr>
        <w:shd w:val="clear" w:color="auto" w:fill="FFFFFF"/>
        <w:spacing w:line="240" w:lineRule="auto"/>
        <w:contextualSpacing/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17AF2">
        <w:rPr>
          <w:rFonts w:eastAsia="Times New Roman" w:cs="Times New Roman"/>
          <w:color w:val="000000"/>
          <w:sz w:val="28"/>
          <w:szCs w:val="28"/>
          <w:lang w:eastAsia="ru-RU"/>
        </w:rPr>
        <w:t>Председатель секции Кузьминов А.А.</w:t>
      </w:r>
    </w:p>
    <w:p w:rsidR="0018585B" w:rsidRDefault="0018585B" w:rsidP="0018585B">
      <w:pPr>
        <w:shd w:val="clear" w:color="auto" w:fill="FFFFFF"/>
        <w:spacing w:line="240" w:lineRule="auto"/>
        <w:contextualSpacing/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8585B" w:rsidRDefault="0018585B" w:rsidP="0018585B">
      <w:pPr>
        <w:shd w:val="clear" w:color="auto" w:fill="FFFFFF"/>
        <w:spacing w:line="240" w:lineRule="auto"/>
        <w:contextualSpacing/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8585B" w:rsidRPr="00B17AF2" w:rsidRDefault="0018585B" w:rsidP="0018585B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17AF2" w:rsidRPr="00B17AF2" w:rsidRDefault="00B17AF2" w:rsidP="00B17AF2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927F12" w:rsidRPr="00B17AF2" w:rsidRDefault="00D3494E" w:rsidP="00B17AF2">
      <w:pPr>
        <w:spacing w:line="240" w:lineRule="auto"/>
        <w:contextualSpacing/>
        <w:rPr>
          <w:rFonts w:cs="Times New Roman"/>
          <w:sz w:val="28"/>
          <w:szCs w:val="28"/>
        </w:rPr>
      </w:pPr>
    </w:p>
    <w:sectPr w:rsidR="00927F12" w:rsidRPr="00B17AF2" w:rsidSect="00272D1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264"/>
    <w:multiLevelType w:val="multilevel"/>
    <w:tmpl w:val="2B76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B17AF2"/>
    <w:rsid w:val="000051D0"/>
    <w:rsid w:val="0018585B"/>
    <w:rsid w:val="001F12CB"/>
    <w:rsid w:val="00272D19"/>
    <w:rsid w:val="00315F9E"/>
    <w:rsid w:val="00441FA8"/>
    <w:rsid w:val="00621B8B"/>
    <w:rsid w:val="0074177D"/>
    <w:rsid w:val="00853853"/>
    <w:rsid w:val="009E1409"/>
    <w:rsid w:val="00B17AF2"/>
    <w:rsid w:val="00B66862"/>
    <w:rsid w:val="00BF7215"/>
    <w:rsid w:val="00D34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7AF2"/>
    <w:rPr>
      <w:b/>
      <w:bCs/>
    </w:rPr>
  </w:style>
  <w:style w:type="character" w:customStyle="1" w:styleId="inqyifmrcssattr">
    <w:name w:val="inqyif_mr_css_attr"/>
    <w:basedOn w:val="a0"/>
    <w:rsid w:val="00B17AF2"/>
  </w:style>
  <w:style w:type="paragraph" w:styleId="a4">
    <w:name w:val="Balloon Text"/>
    <w:basedOn w:val="a"/>
    <w:link w:val="a5"/>
    <w:uiPriority w:val="99"/>
    <w:semiHidden/>
    <w:unhideWhenUsed/>
    <w:rsid w:val="0027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4552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882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1456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3174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1252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49427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4552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4707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2529">
              <w:marLeft w:val="0"/>
              <w:marRight w:val="0"/>
              <w:marTop w:val="175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3</cp:revision>
  <dcterms:created xsi:type="dcterms:W3CDTF">2026-08-11T07:07:00Z</dcterms:created>
  <dcterms:modified xsi:type="dcterms:W3CDTF">2026-08-11T08:44:00Z</dcterms:modified>
</cp:coreProperties>
</file>